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F9DBF" w14:textId="77777777" w:rsidR="003928D7" w:rsidRPr="001F5B5C" w:rsidRDefault="003928D7" w:rsidP="003928D7">
      <w:pPr>
        <w:spacing w:after="0" w:line="240" w:lineRule="auto"/>
        <w:jc w:val="both"/>
        <w:rPr>
          <w:b/>
          <w:bCs/>
          <w:sz w:val="24"/>
          <w:szCs w:val="24"/>
        </w:rPr>
      </w:pPr>
      <w:r w:rsidRPr="001F5B5C">
        <w:rPr>
          <w:b/>
          <w:bCs/>
          <w:sz w:val="24"/>
          <w:szCs w:val="24"/>
        </w:rPr>
        <w:t>Uppingham</w:t>
      </w:r>
      <w:r w:rsidR="001E1F73" w:rsidRPr="001F5B5C">
        <w:rPr>
          <w:b/>
          <w:bCs/>
          <w:sz w:val="24"/>
          <w:szCs w:val="24"/>
        </w:rPr>
        <w:t xml:space="preserve"> Neighbourhood Plan A</w:t>
      </w:r>
      <w:r w:rsidR="006E62F6" w:rsidRPr="001F5B5C">
        <w:rPr>
          <w:b/>
          <w:bCs/>
          <w:sz w:val="24"/>
          <w:szCs w:val="24"/>
        </w:rPr>
        <w:t xml:space="preserve">dvisory Group </w:t>
      </w:r>
    </w:p>
    <w:p w14:paraId="5248E93B" w14:textId="376FB4FD" w:rsidR="00BF6D5A" w:rsidRPr="001F5B5C" w:rsidRDefault="003928D7" w:rsidP="003928D7">
      <w:pPr>
        <w:spacing w:after="0" w:line="240" w:lineRule="auto"/>
        <w:jc w:val="both"/>
        <w:rPr>
          <w:b/>
          <w:bCs/>
          <w:color w:val="FF0000"/>
          <w:sz w:val="24"/>
          <w:szCs w:val="24"/>
        </w:rPr>
      </w:pPr>
      <w:r w:rsidRPr="001F5B5C">
        <w:rPr>
          <w:b/>
          <w:bCs/>
          <w:sz w:val="24"/>
          <w:szCs w:val="24"/>
        </w:rPr>
        <w:t xml:space="preserve">Minutes of meeting held </w:t>
      </w:r>
      <w:r w:rsidR="006E62F6" w:rsidRPr="001F5B5C">
        <w:rPr>
          <w:b/>
          <w:bCs/>
          <w:sz w:val="24"/>
          <w:szCs w:val="24"/>
        </w:rPr>
        <w:t xml:space="preserve">by Zoom on </w:t>
      </w:r>
      <w:r w:rsidRPr="001F5B5C">
        <w:rPr>
          <w:b/>
          <w:bCs/>
          <w:sz w:val="24"/>
          <w:szCs w:val="24"/>
        </w:rPr>
        <w:t>24</w:t>
      </w:r>
      <w:r w:rsidRPr="001F5B5C">
        <w:rPr>
          <w:b/>
          <w:bCs/>
          <w:sz w:val="24"/>
          <w:szCs w:val="24"/>
          <w:vertAlign w:val="superscript"/>
        </w:rPr>
        <w:t>th</w:t>
      </w:r>
      <w:r w:rsidRPr="001F5B5C">
        <w:rPr>
          <w:b/>
          <w:bCs/>
          <w:sz w:val="24"/>
          <w:szCs w:val="24"/>
        </w:rPr>
        <w:t xml:space="preserve"> September</w:t>
      </w:r>
      <w:r w:rsidR="001E1F73" w:rsidRPr="001F5B5C">
        <w:rPr>
          <w:b/>
          <w:bCs/>
          <w:sz w:val="24"/>
          <w:szCs w:val="24"/>
        </w:rPr>
        <w:t xml:space="preserve"> 2020</w:t>
      </w:r>
      <w:r w:rsidR="00E536FA" w:rsidRPr="001F5B5C">
        <w:rPr>
          <w:b/>
          <w:bCs/>
          <w:sz w:val="24"/>
          <w:szCs w:val="24"/>
        </w:rPr>
        <w:t xml:space="preserve"> at 7.30</w:t>
      </w:r>
      <w:proofErr w:type="gramStart"/>
      <w:r w:rsidR="00E536FA" w:rsidRPr="001F5B5C">
        <w:rPr>
          <w:b/>
          <w:bCs/>
          <w:sz w:val="24"/>
          <w:szCs w:val="24"/>
        </w:rPr>
        <w:t>pm</w:t>
      </w:r>
      <w:r w:rsidR="0039031C" w:rsidRPr="001F5B5C">
        <w:rPr>
          <w:b/>
          <w:bCs/>
          <w:sz w:val="24"/>
          <w:szCs w:val="24"/>
        </w:rPr>
        <w:t xml:space="preserve">  </w:t>
      </w:r>
      <w:r w:rsidR="0039031C" w:rsidRPr="001F5B5C">
        <w:rPr>
          <w:b/>
          <w:bCs/>
          <w:color w:val="FF0000"/>
          <w:sz w:val="24"/>
          <w:szCs w:val="24"/>
        </w:rPr>
        <w:t>DRAFT</w:t>
      </w:r>
      <w:proofErr w:type="gramEnd"/>
    </w:p>
    <w:p w14:paraId="52286D93" w14:textId="77777777" w:rsidR="000445FB" w:rsidRPr="003928D7" w:rsidRDefault="000445FB" w:rsidP="003928D7">
      <w:pPr>
        <w:spacing w:after="0" w:line="240" w:lineRule="auto"/>
        <w:jc w:val="both"/>
        <w:rPr>
          <w:b/>
          <w:bCs/>
        </w:rPr>
      </w:pPr>
    </w:p>
    <w:p w14:paraId="740084E1" w14:textId="1710B3FE" w:rsidR="006E62F6" w:rsidRDefault="001E1F73" w:rsidP="003928D7">
      <w:pPr>
        <w:spacing w:after="0" w:line="240" w:lineRule="auto"/>
        <w:jc w:val="both"/>
      </w:pPr>
      <w:r w:rsidRPr="00B6133D">
        <w:rPr>
          <w:b/>
          <w:bCs/>
        </w:rPr>
        <w:t>Present:</w:t>
      </w:r>
      <w:r>
        <w:t xml:space="preserve"> Chris Merricks</w:t>
      </w:r>
      <w:r w:rsidR="003928D7">
        <w:t>,</w:t>
      </w:r>
      <w:r>
        <w:t xml:space="preserve"> Dave Ainslie,</w:t>
      </w:r>
      <w:r w:rsidR="002C5519">
        <w:t xml:space="preserve"> </w:t>
      </w:r>
      <w:r w:rsidR="00B6133D">
        <w:t xml:space="preserve">Sharon </w:t>
      </w:r>
      <w:proofErr w:type="spellStart"/>
      <w:r w:rsidR="00B6133D">
        <w:t>Aumais</w:t>
      </w:r>
      <w:proofErr w:type="spellEnd"/>
      <w:r w:rsidR="00B6133D">
        <w:t xml:space="preserve">, Christine Edwards, </w:t>
      </w:r>
      <w:r w:rsidR="006E62F6">
        <w:t xml:space="preserve">Mark Shaw, </w:t>
      </w:r>
      <w:r w:rsidR="00B6133D">
        <w:t xml:space="preserve">Margaret Simpson, </w:t>
      </w:r>
      <w:r w:rsidR="006E62F6">
        <w:t xml:space="preserve">Ron Simpson, </w:t>
      </w:r>
      <w:r w:rsidR="003928D7">
        <w:t xml:space="preserve">Stephen </w:t>
      </w:r>
      <w:r w:rsidR="00B6133D">
        <w:t xml:space="preserve">Taylor, Howard Thompson, </w:t>
      </w:r>
      <w:r>
        <w:t>Janet Thompson</w:t>
      </w:r>
      <w:r w:rsidR="006E62F6">
        <w:t xml:space="preserve"> </w:t>
      </w:r>
    </w:p>
    <w:p w14:paraId="52F69BD5" w14:textId="33BB082C" w:rsidR="001E1F73" w:rsidRDefault="006E62F6" w:rsidP="003928D7">
      <w:pPr>
        <w:spacing w:after="0" w:line="240" w:lineRule="auto"/>
        <w:jc w:val="both"/>
      </w:pPr>
      <w:r>
        <w:t>Also present w</w:t>
      </w:r>
      <w:r w:rsidR="00384C84">
        <w:t>ere</w:t>
      </w:r>
      <w:r>
        <w:t xml:space="preserve"> </w:t>
      </w:r>
      <w:r w:rsidR="003928D7">
        <w:t>Town Cllr Dick Reeve</w:t>
      </w:r>
      <w:r w:rsidR="00384C84">
        <w:t xml:space="preserve"> (</w:t>
      </w:r>
      <w:r w:rsidR="003928D7">
        <w:t>in the capacity of a member of the public</w:t>
      </w:r>
      <w:r w:rsidR="00384C84">
        <w:t>) and Peter Leppard (Town Clerk’s office).</w:t>
      </w:r>
    </w:p>
    <w:p w14:paraId="56B93DE4" w14:textId="1B883F94" w:rsidR="0039031C" w:rsidRPr="0039031C" w:rsidRDefault="0039031C" w:rsidP="003928D7">
      <w:pPr>
        <w:spacing w:after="0" w:line="240" w:lineRule="auto"/>
        <w:jc w:val="both"/>
        <w:rPr>
          <w:sz w:val="12"/>
          <w:szCs w:val="12"/>
        </w:rPr>
      </w:pPr>
    </w:p>
    <w:p w14:paraId="54FBCBE2" w14:textId="37BBC8F2" w:rsidR="0039031C" w:rsidRDefault="0039031C" w:rsidP="003928D7">
      <w:pPr>
        <w:spacing w:after="0" w:line="240" w:lineRule="auto"/>
        <w:jc w:val="both"/>
      </w:pPr>
      <w:r>
        <w:t xml:space="preserve">As the Group’s chair, Chris Merricks, had temporarily lost his voice, it was resolved that Ron Simpson (the Group’s vice-chair) would chair the meeting. </w:t>
      </w:r>
    </w:p>
    <w:p w14:paraId="3BBA3642" w14:textId="71C05BF6" w:rsidR="003928D7" w:rsidRDefault="003928D7" w:rsidP="003928D7">
      <w:pPr>
        <w:spacing w:after="0" w:line="240" w:lineRule="auto"/>
        <w:jc w:val="both"/>
      </w:pPr>
    </w:p>
    <w:p w14:paraId="7B94F256" w14:textId="65EB36DB" w:rsidR="003928D7" w:rsidRDefault="003928D7" w:rsidP="00B6133D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B6133D">
        <w:rPr>
          <w:b/>
          <w:bCs/>
        </w:rPr>
        <w:t>Apologies for absence:</w:t>
      </w:r>
      <w:r>
        <w:t xml:space="preserve"> </w:t>
      </w:r>
      <w:r w:rsidR="00B6133D">
        <w:t xml:space="preserve">these were received from </w:t>
      </w:r>
      <w:r>
        <w:t xml:space="preserve">Pat Taylor, Andrew Jenkins, Steve </w:t>
      </w:r>
      <w:proofErr w:type="spellStart"/>
      <w:r>
        <w:t>Rozak</w:t>
      </w:r>
      <w:proofErr w:type="spellEnd"/>
      <w:r>
        <w:t xml:space="preserve">, Miranda Jones, </w:t>
      </w:r>
      <w:r w:rsidR="00384C84">
        <w:t xml:space="preserve">and </w:t>
      </w:r>
      <w:r>
        <w:t>Geoff Thompson</w:t>
      </w:r>
      <w:r w:rsidR="00B6133D">
        <w:t>.</w:t>
      </w:r>
    </w:p>
    <w:p w14:paraId="59C50A07" w14:textId="77777777" w:rsidR="00EB36D0" w:rsidRPr="00B6133D" w:rsidRDefault="00EB36D0" w:rsidP="003928D7">
      <w:pPr>
        <w:spacing w:after="0" w:line="240" w:lineRule="auto"/>
        <w:jc w:val="both"/>
        <w:rPr>
          <w:sz w:val="16"/>
          <w:szCs w:val="16"/>
        </w:rPr>
      </w:pPr>
    </w:p>
    <w:p w14:paraId="771E8B9A" w14:textId="4B5528EA" w:rsidR="004F06A2" w:rsidRDefault="00B6133D" w:rsidP="003928D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</w:rPr>
      </w:pPr>
      <w:r>
        <w:rPr>
          <w:b/>
        </w:rPr>
        <w:t xml:space="preserve">Declarations of interest: </w:t>
      </w:r>
      <w:r w:rsidRPr="00B6133D">
        <w:rPr>
          <w:bCs/>
        </w:rPr>
        <w:t>There were none.</w:t>
      </w:r>
    </w:p>
    <w:p w14:paraId="58A8964F" w14:textId="77777777" w:rsidR="00B6133D" w:rsidRPr="00B6133D" w:rsidRDefault="00B6133D" w:rsidP="00B6133D">
      <w:pPr>
        <w:spacing w:after="0" w:line="240" w:lineRule="auto"/>
        <w:jc w:val="both"/>
        <w:rPr>
          <w:bCs/>
          <w:sz w:val="16"/>
          <w:szCs w:val="16"/>
        </w:rPr>
      </w:pPr>
    </w:p>
    <w:p w14:paraId="1D0F82A9" w14:textId="7322F0F0" w:rsidR="00B6133D" w:rsidRDefault="00B6133D" w:rsidP="00B613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39031C">
        <w:rPr>
          <w:b/>
        </w:rPr>
        <w:t>Chair’s opening statement:</w:t>
      </w:r>
      <w:r>
        <w:rPr>
          <w:bCs/>
        </w:rPr>
        <w:t xml:space="preserve"> </w:t>
      </w:r>
      <w:r w:rsidR="0039031C">
        <w:rPr>
          <w:bCs/>
        </w:rPr>
        <w:t>Ron Simpson</w:t>
      </w:r>
      <w:r>
        <w:rPr>
          <w:bCs/>
        </w:rPr>
        <w:t xml:space="preserve"> commented on the work of this Group in the context of other more national planning issues currently</w:t>
      </w:r>
      <w:r w:rsidR="0039031C">
        <w:rPr>
          <w:bCs/>
        </w:rPr>
        <w:t xml:space="preserve"> changing or</w:t>
      </w:r>
      <w:r>
        <w:rPr>
          <w:bCs/>
        </w:rPr>
        <w:t xml:space="preserve"> under review.</w:t>
      </w:r>
      <w:r w:rsidR="0039031C">
        <w:rPr>
          <w:bCs/>
        </w:rPr>
        <w:t xml:space="preserve"> He reminded everyone of the timescales the group needs to achieve.</w:t>
      </w:r>
    </w:p>
    <w:p w14:paraId="018A2087" w14:textId="77777777" w:rsidR="0039031C" w:rsidRPr="0039031C" w:rsidRDefault="0039031C" w:rsidP="0039031C">
      <w:pPr>
        <w:pStyle w:val="ListParagraph"/>
        <w:rPr>
          <w:bCs/>
          <w:sz w:val="16"/>
          <w:szCs w:val="16"/>
        </w:rPr>
      </w:pPr>
    </w:p>
    <w:p w14:paraId="69CB1A3E" w14:textId="2353181D" w:rsidR="00F20275" w:rsidRDefault="009A1073" w:rsidP="003928D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9031C">
        <w:rPr>
          <w:b/>
        </w:rPr>
        <w:t xml:space="preserve">To confirm the minutes of the meeting held on </w:t>
      </w:r>
      <w:r w:rsidR="0039031C" w:rsidRPr="0039031C">
        <w:rPr>
          <w:b/>
        </w:rPr>
        <w:t>16 July</w:t>
      </w:r>
      <w:r w:rsidRPr="0039031C">
        <w:rPr>
          <w:b/>
        </w:rPr>
        <w:t xml:space="preserve"> 2020</w:t>
      </w:r>
      <w:r w:rsidR="0039031C">
        <w:rPr>
          <w:b/>
        </w:rPr>
        <w:t xml:space="preserve">: </w:t>
      </w:r>
      <w:r>
        <w:t xml:space="preserve">It was </w:t>
      </w:r>
      <w:r w:rsidR="0039031C">
        <w:t xml:space="preserve">resolved unanimously </w:t>
      </w:r>
      <w:r>
        <w:t>to confirm the</w:t>
      </w:r>
      <w:r w:rsidR="0039031C">
        <w:t>se</w:t>
      </w:r>
      <w:r>
        <w:t xml:space="preserve"> </w:t>
      </w:r>
      <w:r w:rsidR="0039031C">
        <w:t>as a correct record.</w:t>
      </w:r>
    </w:p>
    <w:p w14:paraId="796EC58C" w14:textId="77777777" w:rsidR="0039031C" w:rsidRPr="0039031C" w:rsidRDefault="0039031C" w:rsidP="0039031C">
      <w:pPr>
        <w:pStyle w:val="ListParagraph"/>
        <w:rPr>
          <w:sz w:val="16"/>
          <w:szCs w:val="16"/>
        </w:rPr>
      </w:pPr>
    </w:p>
    <w:p w14:paraId="45D0E1AF" w14:textId="11C17813" w:rsidR="0039031C" w:rsidRDefault="0039031C" w:rsidP="003928D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9031C">
        <w:rPr>
          <w:b/>
          <w:bCs/>
        </w:rPr>
        <w:t>Public speaking</w:t>
      </w:r>
      <w:r w:rsidR="00D566D9">
        <w:rPr>
          <w:b/>
          <w:bCs/>
        </w:rPr>
        <w:t>:</w:t>
      </w:r>
      <w:r>
        <w:t xml:space="preserve"> Dick Reeve said that sensible development of the Neighbourhood Plan should start with allocating a </w:t>
      </w:r>
      <w:r w:rsidR="00384C84">
        <w:t>footprint</w:t>
      </w:r>
      <w:r>
        <w:t xml:space="preserve"> for a future A6003 bypass and only thereafter decide how remaining land should be allocated to various uses. </w:t>
      </w:r>
      <w:r w:rsidR="00D566D9">
        <w:t xml:space="preserve">He urged that a pre-feasibility study be undertaken to identify a suitable bypass route. </w:t>
      </w:r>
    </w:p>
    <w:p w14:paraId="5E77F260" w14:textId="77777777" w:rsidR="0039031C" w:rsidRPr="0039031C" w:rsidRDefault="0039031C" w:rsidP="0039031C">
      <w:pPr>
        <w:spacing w:after="0" w:line="240" w:lineRule="auto"/>
        <w:jc w:val="both"/>
        <w:rPr>
          <w:sz w:val="16"/>
          <w:szCs w:val="16"/>
        </w:rPr>
      </w:pPr>
    </w:p>
    <w:p w14:paraId="38EB7E2C" w14:textId="62F0F1CE" w:rsidR="00D566D9" w:rsidRPr="00D566D9" w:rsidRDefault="00D566D9" w:rsidP="00D566D9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b/>
          <w:bCs/>
        </w:rPr>
        <w:t xml:space="preserve">Neighbourhood Planning Champion’s update: </w:t>
      </w:r>
      <w:r w:rsidRPr="00D566D9">
        <w:t>Ron Simpson stre</w:t>
      </w:r>
      <w:r>
        <w:t>ss</w:t>
      </w:r>
      <w:r w:rsidRPr="00D566D9">
        <w:t xml:space="preserve">ed the need for each sub-group to </w:t>
      </w:r>
      <w:r w:rsidR="00966815">
        <w:t xml:space="preserve">now </w:t>
      </w:r>
      <w:r w:rsidRPr="00D566D9">
        <w:t>develop proposed policies and actions</w:t>
      </w:r>
      <w:r>
        <w:t xml:space="preserve">, and for data collection </w:t>
      </w:r>
      <w:r w:rsidR="00291253">
        <w:t xml:space="preserve">– the latter </w:t>
      </w:r>
      <w:r>
        <w:t>should be sub</w:t>
      </w:r>
      <w:r w:rsidR="00291253">
        <w:t>mi</w:t>
      </w:r>
      <w:r>
        <w:t>tted for collation in the pr</w:t>
      </w:r>
      <w:r w:rsidR="00291253">
        <w:t>o</w:t>
      </w:r>
      <w:r>
        <w:t>ject’s database.</w:t>
      </w:r>
    </w:p>
    <w:p w14:paraId="3D543846" w14:textId="77777777" w:rsidR="00D566D9" w:rsidRPr="00D566D9" w:rsidRDefault="00D566D9" w:rsidP="00D566D9">
      <w:pPr>
        <w:pStyle w:val="ListParagraph"/>
        <w:rPr>
          <w:b/>
          <w:bCs/>
          <w:sz w:val="16"/>
          <w:szCs w:val="16"/>
        </w:rPr>
      </w:pPr>
    </w:p>
    <w:p w14:paraId="466E549B" w14:textId="7BDA3E16" w:rsidR="00226799" w:rsidRDefault="00384C84" w:rsidP="00D566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To receive u</w:t>
      </w:r>
      <w:r w:rsidR="00D566D9" w:rsidRPr="00D566D9">
        <w:rPr>
          <w:b/>
          <w:bCs/>
        </w:rPr>
        <w:t>pdates from sub-groups</w:t>
      </w:r>
      <w:r w:rsidR="00D566D9">
        <w:rPr>
          <w:b/>
          <w:bCs/>
        </w:rPr>
        <w:t>:</w:t>
      </w:r>
    </w:p>
    <w:p w14:paraId="77C100F6" w14:textId="2517BE3C" w:rsidR="000A7663" w:rsidRDefault="00D566D9" w:rsidP="00475087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475087">
        <w:rPr>
          <w:b/>
          <w:bCs/>
        </w:rPr>
        <w:t>Transport</w:t>
      </w:r>
      <w:r w:rsidR="00291253" w:rsidRPr="00475087">
        <w:rPr>
          <w:b/>
          <w:bCs/>
        </w:rPr>
        <w:t>:</w:t>
      </w:r>
      <w:r w:rsidR="00260466" w:rsidRPr="00475087">
        <w:rPr>
          <w:b/>
          <w:bCs/>
        </w:rPr>
        <w:t xml:space="preserve"> </w:t>
      </w:r>
      <w:r w:rsidR="00475087">
        <w:t>Howard Thompson summarised the</w:t>
      </w:r>
      <w:r w:rsidR="00260466" w:rsidRPr="00260466">
        <w:t xml:space="preserve"> </w:t>
      </w:r>
      <w:r w:rsidR="00260466">
        <w:t>sub-</w:t>
      </w:r>
      <w:r w:rsidR="00260466" w:rsidRPr="00260466">
        <w:t>group’s written update</w:t>
      </w:r>
      <w:r w:rsidR="00260466">
        <w:t>. Since it was written, a new bike rack had been installed in the town centre. Further issues to be looked at include disability access around the town</w:t>
      </w:r>
      <w:r w:rsidR="000A7663">
        <w:t>, provision of new cycle paths,</w:t>
      </w:r>
      <w:r w:rsidR="00260466">
        <w:t xml:space="preserve"> and levels of pollution from the A6003. </w:t>
      </w:r>
      <w:r w:rsidR="000A7663">
        <w:t>It w</w:t>
      </w:r>
      <w:r w:rsidR="005B7AD0">
        <w:t xml:space="preserve">as </w:t>
      </w:r>
      <w:r w:rsidR="000A7663">
        <w:t xml:space="preserve">also unanimously </w:t>
      </w:r>
      <w:r w:rsidR="005B7AD0">
        <w:t>re</w:t>
      </w:r>
      <w:r w:rsidR="000A7663">
        <w:t>s</w:t>
      </w:r>
      <w:r w:rsidR="005B7AD0">
        <w:t xml:space="preserve">olved to recommend to full </w:t>
      </w:r>
      <w:r w:rsidR="000A7663">
        <w:t xml:space="preserve">Town Council that a pre-feasibility study be undertaken to identify a suitable bypass route. (This study however is unlikely to be fundable within the rules for Neighbourhood Planning grants, so would need other funding.) </w:t>
      </w:r>
    </w:p>
    <w:p w14:paraId="5C3E12DA" w14:textId="7FE9B731" w:rsidR="00D566D9" w:rsidRDefault="00D566D9" w:rsidP="000A766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Housing</w:t>
      </w:r>
      <w:r w:rsidR="00291253">
        <w:rPr>
          <w:b/>
          <w:bCs/>
        </w:rPr>
        <w:t>:</w:t>
      </w:r>
      <w:r w:rsidR="000A7663">
        <w:rPr>
          <w:b/>
          <w:bCs/>
        </w:rPr>
        <w:t xml:space="preserve"> </w:t>
      </w:r>
      <w:r w:rsidR="00475087" w:rsidRPr="00475087">
        <w:t>David Ainslie summarised</w:t>
      </w:r>
      <w:r w:rsidR="000A7663" w:rsidRPr="00260466">
        <w:t xml:space="preserve"> the </w:t>
      </w:r>
      <w:r w:rsidR="000A7663">
        <w:t>sub-</w:t>
      </w:r>
      <w:r w:rsidR="000A7663" w:rsidRPr="00260466">
        <w:t>group’s written update</w:t>
      </w:r>
      <w:r w:rsidR="000A7663">
        <w:t xml:space="preserve">. </w:t>
      </w:r>
      <w:r w:rsidR="00475087">
        <w:t xml:space="preserve">It was noted that the number of new houses needed in Uppingham will depend heavily on decisions on the future of the St George’s site at North </w:t>
      </w:r>
      <w:proofErr w:type="spellStart"/>
      <w:r w:rsidR="00475087">
        <w:t>Luffenham</w:t>
      </w:r>
      <w:proofErr w:type="spellEnd"/>
      <w:r w:rsidR="00475087">
        <w:t xml:space="preserve">. </w:t>
      </w:r>
      <w:r w:rsidR="000A7663">
        <w:t xml:space="preserve">It was unanimously resolved to recommend to full Town Council to instigate a Call for Sites as soon as possible; this should include encouraging landowners who had previously expressed their </w:t>
      </w:r>
      <w:r w:rsidR="00475087">
        <w:t>stance</w:t>
      </w:r>
      <w:r w:rsidR="000A7663">
        <w:t xml:space="preserve"> to do so ag</w:t>
      </w:r>
      <w:r w:rsidR="00475087">
        <w:t>a</w:t>
      </w:r>
      <w:r w:rsidR="000A7663">
        <w:t>in</w:t>
      </w:r>
      <w:r w:rsidR="00475087">
        <w:t>,</w:t>
      </w:r>
      <w:r w:rsidR="000A7663">
        <w:t xml:space="preserve"> to ensure ma</w:t>
      </w:r>
      <w:r w:rsidR="00475087">
        <w:t>x</w:t>
      </w:r>
      <w:r w:rsidR="000A7663">
        <w:t xml:space="preserve">imum </w:t>
      </w:r>
      <w:r w:rsidR="00475087">
        <w:t xml:space="preserve">current </w:t>
      </w:r>
      <w:r w:rsidR="000A7663">
        <w:t>cl</w:t>
      </w:r>
      <w:r w:rsidR="00475087">
        <w:t>arity.</w:t>
      </w:r>
      <w:r w:rsidR="000A7663">
        <w:t xml:space="preserve"> </w:t>
      </w:r>
    </w:p>
    <w:p w14:paraId="3CEF5527" w14:textId="3EA0CAA5" w:rsidR="00D566D9" w:rsidRPr="00D566D9" w:rsidRDefault="00D566D9" w:rsidP="000A7663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rPr>
          <w:b/>
          <w:bCs/>
        </w:rPr>
        <w:t xml:space="preserve">Environment: </w:t>
      </w:r>
      <w:r w:rsidRPr="00D566D9">
        <w:t xml:space="preserve">Miranda </w:t>
      </w:r>
      <w:r>
        <w:t>J</w:t>
      </w:r>
      <w:r w:rsidRPr="00D566D9">
        <w:t xml:space="preserve">ones will </w:t>
      </w:r>
      <w:r w:rsidR="000A7663">
        <w:t xml:space="preserve">be asked to </w:t>
      </w:r>
      <w:r w:rsidRPr="00D566D9">
        <w:t>c</w:t>
      </w:r>
      <w:r>
        <w:t>ircul</w:t>
      </w:r>
      <w:r w:rsidRPr="00D566D9">
        <w:t xml:space="preserve">ate an </w:t>
      </w:r>
      <w:r>
        <w:t>u</w:t>
      </w:r>
      <w:r w:rsidRPr="00D566D9">
        <w:t>pdate f</w:t>
      </w:r>
      <w:r>
        <w:t>ro</w:t>
      </w:r>
      <w:r w:rsidRPr="00D566D9">
        <w:t>m this sub-group</w:t>
      </w:r>
      <w:r>
        <w:t>.</w:t>
      </w:r>
    </w:p>
    <w:p w14:paraId="38BF64B5" w14:textId="2AAA7F1F" w:rsidR="00D566D9" w:rsidRDefault="00D566D9" w:rsidP="000A7663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rPr>
          <w:b/>
          <w:bCs/>
        </w:rPr>
        <w:t xml:space="preserve">Economy: </w:t>
      </w:r>
      <w:r w:rsidRPr="00D566D9">
        <w:t>Ron Simpson will circulate an update from this sub-group</w:t>
      </w:r>
      <w:r w:rsidR="000A7663">
        <w:t xml:space="preserve"> soon</w:t>
      </w:r>
      <w:r w:rsidRPr="00D566D9">
        <w:t>.</w:t>
      </w:r>
    </w:p>
    <w:p w14:paraId="1EFBE172" w14:textId="5F45DB96" w:rsidR="00D566D9" w:rsidRPr="00475087" w:rsidRDefault="00291253" w:rsidP="000A7663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rPr>
          <w:b/>
          <w:bCs/>
        </w:rPr>
        <w:t>Amenities:</w:t>
      </w:r>
      <w:r w:rsidR="00475087">
        <w:rPr>
          <w:b/>
          <w:bCs/>
        </w:rPr>
        <w:t xml:space="preserve"> </w:t>
      </w:r>
      <w:r w:rsidR="00475087" w:rsidRPr="00475087">
        <w:t>Janet Thompson</w:t>
      </w:r>
      <w:r w:rsidR="00475087">
        <w:t xml:space="preserve"> summarised the sub-group’s written update. Since it was written, the CCTV on Tod’s Piece was now working</w:t>
      </w:r>
      <w:r w:rsidR="001F5B5C">
        <w:t>; other issues on Tod’s Piece need to be further looked at.</w:t>
      </w:r>
      <w:r w:rsidR="00475087">
        <w:t xml:space="preserve"> The market-square Toilets refurbishment is a few months away yet.</w:t>
      </w:r>
    </w:p>
    <w:p w14:paraId="623EA9DE" w14:textId="600D1C96" w:rsidR="00D566D9" w:rsidRPr="00D566D9" w:rsidRDefault="000A7663" w:rsidP="00D566D9">
      <w:pPr>
        <w:spacing w:after="0" w:line="240" w:lineRule="auto"/>
        <w:ind w:left="7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0F274714" w14:textId="43EAAEDC" w:rsidR="00D566D9" w:rsidRPr="005B7AD0" w:rsidRDefault="00260466" w:rsidP="00D566D9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b/>
          <w:bCs/>
        </w:rPr>
        <w:t>Si</w:t>
      </w:r>
      <w:r w:rsidR="005B7AD0">
        <w:rPr>
          <w:b/>
          <w:bCs/>
        </w:rPr>
        <w:t>t</w:t>
      </w:r>
      <w:r>
        <w:rPr>
          <w:b/>
          <w:bCs/>
        </w:rPr>
        <w:t xml:space="preserve">es/Zones: </w:t>
      </w:r>
      <w:r w:rsidRPr="005B7AD0">
        <w:t>It was agreed th</w:t>
      </w:r>
      <w:r w:rsidR="005B7AD0">
        <w:t>a</w:t>
      </w:r>
      <w:r w:rsidRPr="005B7AD0">
        <w:t xml:space="preserve">t these had been </w:t>
      </w:r>
      <w:r w:rsidR="005B7AD0" w:rsidRPr="005B7AD0">
        <w:t>discu</w:t>
      </w:r>
      <w:r w:rsidR="005B7AD0">
        <w:t>s</w:t>
      </w:r>
      <w:r w:rsidR="005B7AD0" w:rsidRPr="005B7AD0">
        <w:t>sed as necessary under minute 7.</w:t>
      </w:r>
    </w:p>
    <w:p w14:paraId="60FC96B6" w14:textId="77777777" w:rsidR="00D566D9" w:rsidRPr="005B7AD0" w:rsidRDefault="00D566D9" w:rsidP="00D566D9">
      <w:pPr>
        <w:spacing w:after="0" w:line="240" w:lineRule="auto"/>
        <w:jc w:val="both"/>
        <w:rPr>
          <w:sz w:val="16"/>
          <w:szCs w:val="16"/>
        </w:rPr>
      </w:pPr>
    </w:p>
    <w:p w14:paraId="432DDE36" w14:textId="77777777" w:rsidR="005B7AD0" w:rsidRDefault="005B7AD0" w:rsidP="005B7AD0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5B7AD0">
        <w:rPr>
          <w:b/>
          <w:bCs/>
        </w:rPr>
        <w:t>Timeli</w:t>
      </w:r>
      <w:r>
        <w:rPr>
          <w:b/>
          <w:bCs/>
        </w:rPr>
        <w:t>ne</w:t>
      </w:r>
      <w:r w:rsidRPr="005B7AD0">
        <w:rPr>
          <w:b/>
          <w:bCs/>
        </w:rPr>
        <w:t>/depende</w:t>
      </w:r>
      <w:r>
        <w:rPr>
          <w:b/>
          <w:bCs/>
        </w:rPr>
        <w:t>n</w:t>
      </w:r>
      <w:r w:rsidRPr="005B7AD0">
        <w:rPr>
          <w:b/>
          <w:bCs/>
        </w:rPr>
        <w:t>c</w:t>
      </w:r>
      <w:r>
        <w:rPr>
          <w:b/>
          <w:bCs/>
        </w:rPr>
        <w:t>i</w:t>
      </w:r>
      <w:r w:rsidRPr="005B7AD0">
        <w:rPr>
          <w:b/>
          <w:bCs/>
        </w:rPr>
        <w:t>es:</w:t>
      </w:r>
      <w:r>
        <w:t xml:space="preserve"> </w:t>
      </w:r>
      <w:r w:rsidR="00DD1F45" w:rsidRPr="00DD1F45">
        <w:t>Chris Merricks</w:t>
      </w:r>
      <w:r w:rsidR="00DD1F45">
        <w:t xml:space="preserve"> </w:t>
      </w:r>
      <w:r>
        <w:t xml:space="preserve">had </w:t>
      </w:r>
      <w:r w:rsidR="00DD1F45">
        <w:t>shared a</w:t>
      </w:r>
      <w:r>
        <w:t xml:space="preserve"> timeline</w:t>
      </w:r>
      <w:r w:rsidR="00DD1F45">
        <w:t xml:space="preserve"> document </w:t>
      </w:r>
      <w:r>
        <w:t>at the previous meeting. He urged members to give him further feedback on how it can be improved.</w:t>
      </w:r>
    </w:p>
    <w:p w14:paraId="0C7E751F" w14:textId="321DF258" w:rsidR="00384C84" w:rsidRPr="005B7AD0" w:rsidRDefault="005B7AD0" w:rsidP="005B7AD0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5B7AD0">
        <w:rPr>
          <w:b/>
          <w:bCs/>
        </w:rPr>
        <w:lastRenderedPageBreak/>
        <w:t>Grant application:</w:t>
      </w:r>
      <w:r w:rsidR="001C22D5" w:rsidRPr="005B7AD0">
        <w:rPr>
          <w:b/>
          <w:bCs/>
        </w:rPr>
        <w:t xml:space="preserve">  </w:t>
      </w:r>
      <w:r w:rsidRPr="005B7AD0">
        <w:t xml:space="preserve">Peter </w:t>
      </w:r>
      <w:r>
        <w:t>L</w:t>
      </w:r>
      <w:r w:rsidRPr="005B7AD0">
        <w:t>eppard explained th</w:t>
      </w:r>
      <w:r>
        <w:t>a</w:t>
      </w:r>
      <w:r w:rsidRPr="005B7AD0">
        <w:t xml:space="preserve">t the preliminary stage of </w:t>
      </w:r>
      <w:r>
        <w:t>our</w:t>
      </w:r>
      <w:r w:rsidRPr="005B7AD0">
        <w:t xml:space="preserve"> </w:t>
      </w:r>
      <w:r>
        <w:t>a</w:t>
      </w:r>
      <w:r w:rsidRPr="005B7AD0">
        <w:t>pplication had be</w:t>
      </w:r>
      <w:r>
        <w:t>e</w:t>
      </w:r>
      <w:r w:rsidRPr="005B7AD0">
        <w:t xml:space="preserve">n </w:t>
      </w:r>
      <w:r>
        <w:t>received and acknowledged by Locality</w:t>
      </w:r>
      <w:r w:rsidRPr="005B7AD0">
        <w:t>, but th</w:t>
      </w:r>
      <w:r>
        <w:t>e</w:t>
      </w:r>
      <w:r w:rsidRPr="005B7AD0">
        <w:t xml:space="preserve"> m</w:t>
      </w:r>
      <w:r>
        <w:t>a</w:t>
      </w:r>
      <w:r w:rsidRPr="005B7AD0">
        <w:t>in applic</w:t>
      </w:r>
      <w:r>
        <w:t>ati</w:t>
      </w:r>
      <w:r w:rsidRPr="005B7AD0">
        <w:t xml:space="preserve">on form </w:t>
      </w:r>
      <w:r>
        <w:t xml:space="preserve">now </w:t>
      </w:r>
      <w:r w:rsidRPr="005B7AD0">
        <w:t>needed to be co</w:t>
      </w:r>
      <w:r>
        <w:t>mpl</w:t>
      </w:r>
      <w:r w:rsidRPr="005B7AD0">
        <w:t>eted within the next week or so</w:t>
      </w:r>
      <w:r>
        <w:t>, which he</w:t>
      </w:r>
      <w:r w:rsidRPr="005B7AD0">
        <w:t xml:space="preserve"> would ensure happens</w:t>
      </w:r>
      <w:r>
        <w:t xml:space="preserve"> </w:t>
      </w:r>
      <w:r w:rsidR="001F5B5C">
        <w:t>(</w:t>
      </w:r>
      <w:r>
        <w:t>Ron Simpson offered to assist in fine-tuning our responses</w:t>
      </w:r>
      <w:r w:rsidR="001F5B5C">
        <w:t>). It was agreed that the application should include funding for evidence gathering, policy-development training, and the Call for Sites, as well as other items.</w:t>
      </w:r>
    </w:p>
    <w:p w14:paraId="260F6063" w14:textId="77777777" w:rsidR="00384C84" w:rsidRPr="00DE405E" w:rsidRDefault="00384C84" w:rsidP="00D566D9">
      <w:pPr>
        <w:spacing w:after="0" w:line="240" w:lineRule="auto"/>
        <w:jc w:val="both"/>
        <w:rPr>
          <w:sz w:val="16"/>
          <w:szCs w:val="16"/>
        </w:rPr>
      </w:pPr>
    </w:p>
    <w:p w14:paraId="25A3238D" w14:textId="013D1513" w:rsidR="00DE405E" w:rsidRDefault="00226799" w:rsidP="003928D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260466">
        <w:rPr>
          <w:b/>
        </w:rPr>
        <w:t xml:space="preserve"> </w:t>
      </w:r>
      <w:r w:rsidR="00260466" w:rsidRPr="00260466">
        <w:rPr>
          <w:b/>
        </w:rPr>
        <w:t>Date of</w:t>
      </w:r>
      <w:r w:rsidRPr="00260466">
        <w:rPr>
          <w:b/>
        </w:rPr>
        <w:t xml:space="preserve"> next meeting</w:t>
      </w:r>
      <w:r w:rsidR="00260466" w:rsidRPr="00260466">
        <w:rPr>
          <w:b/>
        </w:rPr>
        <w:t xml:space="preserve">: </w:t>
      </w:r>
      <w:r w:rsidR="00260466" w:rsidRPr="00260466">
        <w:rPr>
          <w:bCs/>
        </w:rPr>
        <w:t>This was a</w:t>
      </w:r>
      <w:r w:rsidR="00260466">
        <w:rPr>
          <w:bCs/>
        </w:rPr>
        <w:t>g</w:t>
      </w:r>
      <w:r w:rsidR="00260466" w:rsidRPr="00260466">
        <w:rPr>
          <w:bCs/>
        </w:rPr>
        <w:t>reed</w:t>
      </w:r>
      <w:r w:rsidR="00260466">
        <w:rPr>
          <w:bCs/>
        </w:rPr>
        <w:t xml:space="preserve"> as Thursday 22 October at 7.30pm,</w:t>
      </w:r>
      <w:r>
        <w:t xml:space="preserve"> by Zoom</w:t>
      </w:r>
      <w:r w:rsidR="00260466">
        <w:t>.</w:t>
      </w:r>
      <w:r w:rsidR="004B662B">
        <w:t xml:space="preserve">  </w:t>
      </w:r>
    </w:p>
    <w:p w14:paraId="18BCEDD9" w14:textId="77777777" w:rsidR="00DE405E" w:rsidRPr="00DE405E" w:rsidRDefault="00DE405E" w:rsidP="003928D7">
      <w:pPr>
        <w:spacing w:after="0" w:line="240" w:lineRule="auto"/>
        <w:jc w:val="both"/>
        <w:rPr>
          <w:sz w:val="16"/>
          <w:szCs w:val="16"/>
        </w:rPr>
      </w:pPr>
    </w:p>
    <w:p w14:paraId="5E1CE7BB" w14:textId="7664B636" w:rsidR="0099638F" w:rsidRDefault="004B662B" w:rsidP="003928D7">
      <w:pPr>
        <w:spacing w:after="0" w:line="240" w:lineRule="auto"/>
        <w:jc w:val="both"/>
      </w:pPr>
      <w:r>
        <w:t>The meeting closed</w:t>
      </w:r>
      <w:r w:rsidR="00260466">
        <w:t xml:space="preserve"> at 8.45pm</w:t>
      </w:r>
      <w:r>
        <w:t>.</w:t>
      </w:r>
    </w:p>
    <w:p w14:paraId="2208B52F" w14:textId="122A7C59" w:rsidR="00B409AA" w:rsidRDefault="00B409AA" w:rsidP="003928D7">
      <w:pPr>
        <w:spacing w:after="0" w:line="240" w:lineRule="auto"/>
        <w:jc w:val="both"/>
        <w:rPr>
          <w:i/>
        </w:rPr>
      </w:pPr>
    </w:p>
    <w:p w14:paraId="02F12818" w14:textId="789BD850" w:rsidR="00DE405E" w:rsidRDefault="00DE405E" w:rsidP="003928D7">
      <w:pPr>
        <w:spacing w:after="0" w:line="240" w:lineRule="auto"/>
        <w:jc w:val="both"/>
        <w:rPr>
          <w:i/>
        </w:rPr>
      </w:pPr>
    </w:p>
    <w:p w14:paraId="0DC66CBB" w14:textId="1045E920" w:rsidR="00DE405E" w:rsidRDefault="00DE405E" w:rsidP="003928D7">
      <w:pPr>
        <w:spacing w:after="0" w:line="240" w:lineRule="auto"/>
        <w:jc w:val="both"/>
        <w:rPr>
          <w:i/>
        </w:rPr>
      </w:pPr>
    </w:p>
    <w:p w14:paraId="650D2406" w14:textId="442BEB3F" w:rsidR="00DE405E" w:rsidRDefault="00DE405E" w:rsidP="003928D7">
      <w:pPr>
        <w:spacing w:after="0" w:line="240" w:lineRule="auto"/>
        <w:jc w:val="both"/>
        <w:rPr>
          <w:i/>
        </w:rPr>
      </w:pPr>
    </w:p>
    <w:p w14:paraId="63ECAD65" w14:textId="09C4EFE9" w:rsidR="00DE405E" w:rsidRDefault="00DE405E" w:rsidP="003928D7">
      <w:pPr>
        <w:spacing w:after="0" w:line="240" w:lineRule="auto"/>
        <w:jc w:val="both"/>
        <w:rPr>
          <w:i/>
        </w:rPr>
      </w:pPr>
    </w:p>
    <w:p w14:paraId="6334668E" w14:textId="77777777" w:rsidR="00DE405E" w:rsidRPr="00CB4683" w:rsidRDefault="00DE405E" w:rsidP="003928D7">
      <w:pPr>
        <w:spacing w:after="0" w:line="240" w:lineRule="auto"/>
        <w:jc w:val="both"/>
        <w:rPr>
          <w:i/>
        </w:rPr>
      </w:pPr>
    </w:p>
    <w:p w14:paraId="147470CB" w14:textId="77777777" w:rsidR="002D4F79" w:rsidRDefault="002D4F79" w:rsidP="003928D7">
      <w:pPr>
        <w:spacing w:after="0" w:line="240" w:lineRule="auto"/>
        <w:jc w:val="both"/>
      </w:pPr>
    </w:p>
    <w:sectPr w:rsidR="002D4F79" w:rsidSect="00EB36D0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5F8ED" w14:textId="77777777" w:rsidR="00860508" w:rsidRDefault="00860508" w:rsidP="008F687E">
      <w:pPr>
        <w:spacing w:after="0" w:line="240" w:lineRule="auto"/>
      </w:pPr>
      <w:r>
        <w:separator/>
      </w:r>
    </w:p>
  </w:endnote>
  <w:endnote w:type="continuationSeparator" w:id="0">
    <w:p w14:paraId="73D9CF8C" w14:textId="77777777" w:rsidR="00860508" w:rsidRDefault="00860508" w:rsidP="008F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5794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D7B77" w14:textId="77777777" w:rsidR="008F687E" w:rsidRDefault="005118FC">
        <w:pPr>
          <w:pStyle w:val="Footer"/>
          <w:jc w:val="right"/>
        </w:pPr>
        <w:r>
          <w:rPr>
            <w:noProof/>
          </w:rPr>
          <w:t>3</w:t>
        </w:r>
      </w:p>
    </w:sdtContent>
  </w:sdt>
  <w:p w14:paraId="70665A52" w14:textId="77777777" w:rsidR="008F687E" w:rsidRDefault="008F6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FCB80" w14:textId="77777777" w:rsidR="00860508" w:rsidRDefault="00860508" w:rsidP="008F687E">
      <w:pPr>
        <w:spacing w:after="0" w:line="240" w:lineRule="auto"/>
      </w:pPr>
      <w:r>
        <w:separator/>
      </w:r>
    </w:p>
  </w:footnote>
  <w:footnote w:type="continuationSeparator" w:id="0">
    <w:p w14:paraId="1E74646A" w14:textId="77777777" w:rsidR="00860508" w:rsidRDefault="00860508" w:rsidP="008F6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B48C5"/>
    <w:multiLevelType w:val="hybridMultilevel"/>
    <w:tmpl w:val="97CA8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94AEF"/>
    <w:multiLevelType w:val="hybridMultilevel"/>
    <w:tmpl w:val="1C58C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C001F"/>
    <w:multiLevelType w:val="hybridMultilevel"/>
    <w:tmpl w:val="35D22DAC"/>
    <w:lvl w:ilvl="0" w:tplc="AC281E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64293"/>
    <w:multiLevelType w:val="hybridMultilevel"/>
    <w:tmpl w:val="6A5015A2"/>
    <w:lvl w:ilvl="0" w:tplc="2FB468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E6FA0"/>
    <w:multiLevelType w:val="hybridMultilevel"/>
    <w:tmpl w:val="00E215B0"/>
    <w:lvl w:ilvl="0" w:tplc="A2D443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73"/>
    <w:rsid w:val="000306C3"/>
    <w:rsid w:val="00040E20"/>
    <w:rsid w:val="000445FB"/>
    <w:rsid w:val="00077464"/>
    <w:rsid w:val="00090CE1"/>
    <w:rsid w:val="0009485E"/>
    <w:rsid w:val="000A7663"/>
    <w:rsid w:val="000C7613"/>
    <w:rsid w:val="0010235B"/>
    <w:rsid w:val="00105FC0"/>
    <w:rsid w:val="001B17AB"/>
    <w:rsid w:val="001C22D5"/>
    <w:rsid w:val="001E1F73"/>
    <w:rsid w:val="001F123A"/>
    <w:rsid w:val="001F5B5C"/>
    <w:rsid w:val="00226799"/>
    <w:rsid w:val="002343AC"/>
    <w:rsid w:val="002412DD"/>
    <w:rsid w:val="00243C40"/>
    <w:rsid w:val="00253A41"/>
    <w:rsid w:val="00260466"/>
    <w:rsid w:val="00285495"/>
    <w:rsid w:val="00291253"/>
    <w:rsid w:val="002A6E73"/>
    <w:rsid w:val="002C5519"/>
    <w:rsid w:val="002D4F79"/>
    <w:rsid w:val="003267AD"/>
    <w:rsid w:val="003557A5"/>
    <w:rsid w:val="00384C84"/>
    <w:rsid w:val="0039031C"/>
    <w:rsid w:val="003928D7"/>
    <w:rsid w:val="003A66AD"/>
    <w:rsid w:val="003C39D0"/>
    <w:rsid w:val="003D3C6F"/>
    <w:rsid w:val="00400229"/>
    <w:rsid w:val="00401FC6"/>
    <w:rsid w:val="0046133C"/>
    <w:rsid w:val="00467957"/>
    <w:rsid w:val="00475087"/>
    <w:rsid w:val="0047753A"/>
    <w:rsid w:val="004B662B"/>
    <w:rsid w:val="004C0DBF"/>
    <w:rsid w:val="004D1E0F"/>
    <w:rsid w:val="004F06A2"/>
    <w:rsid w:val="005118FC"/>
    <w:rsid w:val="00541091"/>
    <w:rsid w:val="005762BA"/>
    <w:rsid w:val="005B7AD0"/>
    <w:rsid w:val="005F12BC"/>
    <w:rsid w:val="006121DC"/>
    <w:rsid w:val="0062702C"/>
    <w:rsid w:val="00664A38"/>
    <w:rsid w:val="00667177"/>
    <w:rsid w:val="006B797D"/>
    <w:rsid w:val="006E62F6"/>
    <w:rsid w:val="006E7D41"/>
    <w:rsid w:val="006F70AF"/>
    <w:rsid w:val="00712C9A"/>
    <w:rsid w:val="00843309"/>
    <w:rsid w:val="00860508"/>
    <w:rsid w:val="00864CC4"/>
    <w:rsid w:val="00885B03"/>
    <w:rsid w:val="00892857"/>
    <w:rsid w:val="008D2295"/>
    <w:rsid w:val="008E4907"/>
    <w:rsid w:val="008F687E"/>
    <w:rsid w:val="00932F4E"/>
    <w:rsid w:val="00965066"/>
    <w:rsid w:val="00966815"/>
    <w:rsid w:val="0099638F"/>
    <w:rsid w:val="009A1073"/>
    <w:rsid w:val="009A4921"/>
    <w:rsid w:val="009D4F25"/>
    <w:rsid w:val="009F0012"/>
    <w:rsid w:val="009F0F01"/>
    <w:rsid w:val="009F3650"/>
    <w:rsid w:val="00A029BD"/>
    <w:rsid w:val="00A1107B"/>
    <w:rsid w:val="00A1744F"/>
    <w:rsid w:val="00AE38C1"/>
    <w:rsid w:val="00B04FA9"/>
    <w:rsid w:val="00B15785"/>
    <w:rsid w:val="00B15D22"/>
    <w:rsid w:val="00B409AA"/>
    <w:rsid w:val="00B53683"/>
    <w:rsid w:val="00B6133D"/>
    <w:rsid w:val="00BA60EA"/>
    <w:rsid w:val="00BB0EB3"/>
    <w:rsid w:val="00BF6D5A"/>
    <w:rsid w:val="00C56F24"/>
    <w:rsid w:val="00CB0E72"/>
    <w:rsid w:val="00CB4683"/>
    <w:rsid w:val="00CF0FA8"/>
    <w:rsid w:val="00D15A0A"/>
    <w:rsid w:val="00D22A13"/>
    <w:rsid w:val="00D566D9"/>
    <w:rsid w:val="00D62846"/>
    <w:rsid w:val="00D84AC1"/>
    <w:rsid w:val="00DD1F45"/>
    <w:rsid w:val="00DE405E"/>
    <w:rsid w:val="00E07C20"/>
    <w:rsid w:val="00E140F0"/>
    <w:rsid w:val="00E536FA"/>
    <w:rsid w:val="00E652FE"/>
    <w:rsid w:val="00EB2F9F"/>
    <w:rsid w:val="00EB36D0"/>
    <w:rsid w:val="00EC3745"/>
    <w:rsid w:val="00ED11DE"/>
    <w:rsid w:val="00EF0E81"/>
    <w:rsid w:val="00EF635F"/>
    <w:rsid w:val="00F001D7"/>
    <w:rsid w:val="00F20275"/>
    <w:rsid w:val="00F323E7"/>
    <w:rsid w:val="00F92A20"/>
    <w:rsid w:val="00FA7B9B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648F2"/>
  <w15:chartTrackingRefBased/>
  <w15:docId w15:val="{2CE51728-8945-4C8F-AFF2-C26C1C0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519"/>
    <w:pPr>
      <w:ind w:left="720"/>
      <w:contextualSpacing/>
    </w:pPr>
  </w:style>
  <w:style w:type="table" w:styleId="TableGrid">
    <w:name w:val="Table Grid"/>
    <w:basedOn w:val="TableNormal"/>
    <w:uiPriority w:val="39"/>
    <w:rsid w:val="0040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87E"/>
  </w:style>
  <w:style w:type="paragraph" w:styleId="Footer">
    <w:name w:val="footer"/>
    <w:basedOn w:val="Normal"/>
    <w:link w:val="FooterChar"/>
    <w:uiPriority w:val="99"/>
    <w:unhideWhenUsed/>
    <w:rsid w:val="008F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Ainslie</dc:creator>
  <cp:keywords/>
  <dc:description/>
  <cp:lastModifiedBy>Debbie Bettles</cp:lastModifiedBy>
  <cp:revision>2</cp:revision>
  <dcterms:created xsi:type="dcterms:W3CDTF">2020-10-01T16:47:00Z</dcterms:created>
  <dcterms:modified xsi:type="dcterms:W3CDTF">2020-10-01T16:47:00Z</dcterms:modified>
</cp:coreProperties>
</file>