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F9DBF" w14:textId="77777777" w:rsidR="003928D7" w:rsidRPr="001F5B5C" w:rsidRDefault="003928D7" w:rsidP="003928D7">
      <w:pPr>
        <w:spacing w:after="0" w:line="240" w:lineRule="auto"/>
        <w:jc w:val="both"/>
        <w:rPr>
          <w:b/>
          <w:bCs/>
          <w:sz w:val="24"/>
          <w:szCs w:val="24"/>
        </w:rPr>
      </w:pPr>
      <w:r w:rsidRPr="001F5B5C">
        <w:rPr>
          <w:b/>
          <w:bCs/>
          <w:sz w:val="24"/>
          <w:szCs w:val="24"/>
        </w:rPr>
        <w:t>Uppingham</w:t>
      </w:r>
      <w:r w:rsidR="001E1F73" w:rsidRPr="001F5B5C">
        <w:rPr>
          <w:b/>
          <w:bCs/>
          <w:sz w:val="24"/>
          <w:szCs w:val="24"/>
        </w:rPr>
        <w:t xml:space="preserve"> Neighbourhood Plan A</w:t>
      </w:r>
      <w:r w:rsidR="006E62F6" w:rsidRPr="001F5B5C">
        <w:rPr>
          <w:b/>
          <w:bCs/>
          <w:sz w:val="24"/>
          <w:szCs w:val="24"/>
        </w:rPr>
        <w:t xml:space="preserve">dvisory Group </w:t>
      </w:r>
    </w:p>
    <w:p w14:paraId="5248E93B" w14:textId="2DC13BCB" w:rsidR="00BF6D5A" w:rsidRPr="001F5B5C" w:rsidRDefault="003928D7" w:rsidP="003928D7">
      <w:pPr>
        <w:spacing w:after="0" w:line="240" w:lineRule="auto"/>
        <w:jc w:val="both"/>
        <w:rPr>
          <w:b/>
          <w:bCs/>
          <w:color w:val="FF0000"/>
          <w:sz w:val="24"/>
          <w:szCs w:val="24"/>
        </w:rPr>
      </w:pPr>
      <w:r w:rsidRPr="001F5B5C">
        <w:rPr>
          <w:b/>
          <w:bCs/>
          <w:sz w:val="24"/>
          <w:szCs w:val="24"/>
        </w:rPr>
        <w:t xml:space="preserve">Minutes of meeting held </w:t>
      </w:r>
      <w:r w:rsidR="006E62F6" w:rsidRPr="001F5B5C">
        <w:rPr>
          <w:b/>
          <w:bCs/>
          <w:sz w:val="24"/>
          <w:szCs w:val="24"/>
        </w:rPr>
        <w:t xml:space="preserve">by Zoom on </w:t>
      </w:r>
      <w:r w:rsidR="004F26A5">
        <w:rPr>
          <w:b/>
          <w:bCs/>
          <w:sz w:val="24"/>
          <w:szCs w:val="24"/>
        </w:rPr>
        <w:t>22</w:t>
      </w:r>
      <w:r w:rsidR="004F26A5" w:rsidRPr="004F26A5">
        <w:rPr>
          <w:b/>
          <w:bCs/>
          <w:sz w:val="24"/>
          <w:szCs w:val="24"/>
          <w:vertAlign w:val="superscript"/>
        </w:rPr>
        <w:t>nd</w:t>
      </w:r>
      <w:r w:rsidR="004F26A5">
        <w:rPr>
          <w:b/>
          <w:bCs/>
          <w:sz w:val="24"/>
          <w:szCs w:val="24"/>
        </w:rPr>
        <w:t xml:space="preserve"> October</w:t>
      </w:r>
      <w:r w:rsidR="001E1F73" w:rsidRPr="001F5B5C">
        <w:rPr>
          <w:b/>
          <w:bCs/>
          <w:sz w:val="24"/>
          <w:szCs w:val="24"/>
        </w:rPr>
        <w:t xml:space="preserve"> 2020</w:t>
      </w:r>
      <w:r w:rsidR="00E536FA" w:rsidRPr="001F5B5C">
        <w:rPr>
          <w:b/>
          <w:bCs/>
          <w:sz w:val="24"/>
          <w:szCs w:val="24"/>
        </w:rPr>
        <w:t xml:space="preserve"> at 7.30</w:t>
      </w:r>
      <w:proofErr w:type="gramStart"/>
      <w:r w:rsidR="00E536FA" w:rsidRPr="001F5B5C">
        <w:rPr>
          <w:b/>
          <w:bCs/>
          <w:sz w:val="24"/>
          <w:szCs w:val="24"/>
        </w:rPr>
        <w:t>pm</w:t>
      </w:r>
      <w:r w:rsidR="0039031C" w:rsidRPr="001F5B5C">
        <w:rPr>
          <w:b/>
          <w:bCs/>
          <w:sz w:val="24"/>
          <w:szCs w:val="24"/>
        </w:rPr>
        <w:t xml:space="preserve">  </w:t>
      </w:r>
      <w:r w:rsidR="0039031C" w:rsidRPr="001F5B5C">
        <w:rPr>
          <w:b/>
          <w:bCs/>
          <w:color w:val="FF0000"/>
          <w:sz w:val="24"/>
          <w:szCs w:val="24"/>
        </w:rPr>
        <w:t>DRAFT</w:t>
      </w:r>
      <w:proofErr w:type="gramEnd"/>
    </w:p>
    <w:p w14:paraId="52286D93" w14:textId="77777777" w:rsidR="000445FB" w:rsidRPr="003928D7" w:rsidRDefault="000445FB" w:rsidP="003928D7">
      <w:pPr>
        <w:spacing w:after="0" w:line="240" w:lineRule="auto"/>
        <w:jc w:val="both"/>
        <w:rPr>
          <w:b/>
          <w:bCs/>
        </w:rPr>
      </w:pPr>
    </w:p>
    <w:p w14:paraId="740084E1" w14:textId="6285A7E8" w:rsidR="006E62F6" w:rsidRDefault="001E1F73" w:rsidP="003928D7">
      <w:pPr>
        <w:spacing w:after="0" w:line="240" w:lineRule="auto"/>
        <w:jc w:val="both"/>
      </w:pPr>
      <w:r w:rsidRPr="00B6133D">
        <w:rPr>
          <w:b/>
          <w:bCs/>
        </w:rPr>
        <w:t>Present:</w:t>
      </w:r>
      <w:r>
        <w:t xml:space="preserve"> Chris Merricks</w:t>
      </w:r>
      <w:r w:rsidR="003928D7">
        <w:t>,</w:t>
      </w:r>
      <w:r>
        <w:t xml:space="preserve"> Dave Ainslie,</w:t>
      </w:r>
      <w:r w:rsidR="002C5519">
        <w:t xml:space="preserve"> </w:t>
      </w:r>
      <w:r w:rsidR="00B6133D">
        <w:t xml:space="preserve">Sharon </w:t>
      </w:r>
      <w:proofErr w:type="spellStart"/>
      <w:r w:rsidR="00B6133D">
        <w:t>Aumais</w:t>
      </w:r>
      <w:proofErr w:type="spellEnd"/>
      <w:r w:rsidR="00B6133D">
        <w:t xml:space="preserve">, </w:t>
      </w:r>
      <w:r w:rsidR="004F26A5">
        <w:t xml:space="preserve">Edward Baines, </w:t>
      </w:r>
      <w:r w:rsidR="00B6133D">
        <w:t xml:space="preserve">Christine Edwards, </w:t>
      </w:r>
      <w:r w:rsidR="004F26A5">
        <w:t xml:space="preserve">Kath Gilbert, Dick Reeve, Pat Taylor, </w:t>
      </w:r>
      <w:r w:rsidR="006E62F6">
        <w:t xml:space="preserve">Mark Shaw, </w:t>
      </w:r>
      <w:r w:rsidR="00B6133D">
        <w:t xml:space="preserve">Margaret Simpson, </w:t>
      </w:r>
      <w:r w:rsidR="006E62F6">
        <w:t xml:space="preserve">Ron Simpson, </w:t>
      </w:r>
      <w:r w:rsidR="00B6133D">
        <w:t xml:space="preserve">Howard Thompson, </w:t>
      </w:r>
      <w:r>
        <w:t>Janet Thompson</w:t>
      </w:r>
      <w:r w:rsidR="006E62F6">
        <w:t xml:space="preserve"> </w:t>
      </w:r>
    </w:p>
    <w:p w14:paraId="52F69BD5" w14:textId="13E3569C" w:rsidR="001E1F73" w:rsidRDefault="006E62F6" w:rsidP="003928D7">
      <w:pPr>
        <w:spacing w:after="0" w:line="240" w:lineRule="auto"/>
        <w:jc w:val="both"/>
      </w:pPr>
      <w:r>
        <w:t>Also present w</w:t>
      </w:r>
      <w:r w:rsidR="004F26A5">
        <w:t>as</w:t>
      </w:r>
      <w:r>
        <w:t xml:space="preserve"> </w:t>
      </w:r>
      <w:r w:rsidR="00384C84">
        <w:t>Peter Leppard (Town Clerk’s office).</w:t>
      </w:r>
    </w:p>
    <w:p w14:paraId="56B93DE4" w14:textId="1B883F94" w:rsidR="0039031C" w:rsidRPr="0039031C" w:rsidRDefault="0039031C" w:rsidP="003928D7">
      <w:pPr>
        <w:spacing w:after="0" w:line="240" w:lineRule="auto"/>
        <w:jc w:val="both"/>
        <w:rPr>
          <w:sz w:val="12"/>
          <w:szCs w:val="12"/>
        </w:rPr>
      </w:pPr>
    </w:p>
    <w:p w14:paraId="7B94F256" w14:textId="64B35DB7" w:rsidR="003928D7" w:rsidRDefault="003928D7" w:rsidP="00992771">
      <w:pPr>
        <w:pStyle w:val="ListParagraph"/>
        <w:numPr>
          <w:ilvl w:val="0"/>
          <w:numId w:val="3"/>
        </w:numPr>
        <w:spacing w:after="0" w:line="240" w:lineRule="auto"/>
        <w:ind w:left="360"/>
        <w:jc w:val="both"/>
      </w:pPr>
      <w:r w:rsidRPr="00B6133D">
        <w:rPr>
          <w:b/>
          <w:bCs/>
        </w:rPr>
        <w:t>Apologies for absence:</w:t>
      </w:r>
      <w:r>
        <w:t xml:space="preserve"> </w:t>
      </w:r>
      <w:r w:rsidR="00B6133D">
        <w:t xml:space="preserve">these were received from </w:t>
      </w:r>
      <w:r>
        <w:t xml:space="preserve">Andrew Jenkins, Steve </w:t>
      </w:r>
      <w:proofErr w:type="spellStart"/>
      <w:r>
        <w:t>Rozak</w:t>
      </w:r>
      <w:proofErr w:type="spellEnd"/>
      <w:r>
        <w:t xml:space="preserve">, Miranda Jones, </w:t>
      </w:r>
      <w:r w:rsidR="004F26A5">
        <w:t xml:space="preserve">Tony Streeter, Stephen Taylor </w:t>
      </w:r>
      <w:r w:rsidR="00384C84">
        <w:t xml:space="preserve">and </w:t>
      </w:r>
      <w:r>
        <w:t>Geoff Thompson</w:t>
      </w:r>
      <w:r w:rsidR="00B6133D">
        <w:t>.</w:t>
      </w:r>
    </w:p>
    <w:p w14:paraId="59C50A07" w14:textId="77777777" w:rsidR="00EB36D0" w:rsidRPr="00B6133D" w:rsidRDefault="00EB36D0" w:rsidP="00992771">
      <w:pPr>
        <w:spacing w:after="0" w:line="240" w:lineRule="auto"/>
        <w:ind w:left="360"/>
        <w:jc w:val="both"/>
        <w:rPr>
          <w:sz w:val="16"/>
          <w:szCs w:val="16"/>
        </w:rPr>
      </w:pPr>
    </w:p>
    <w:p w14:paraId="771E8B9A" w14:textId="4B5528EA" w:rsidR="004F06A2" w:rsidRDefault="00B6133D" w:rsidP="00992771">
      <w:pPr>
        <w:pStyle w:val="ListParagraph"/>
        <w:numPr>
          <w:ilvl w:val="0"/>
          <w:numId w:val="3"/>
        </w:numPr>
        <w:spacing w:after="0" w:line="240" w:lineRule="auto"/>
        <w:ind w:left="360"/>
        <w:jc w:val="both"/>
        <w:rPr>
          <w:bCs/>
        </w:rPr>
      </w:pPr>
      <w:r>
        <w:rPr>
          <w:b/>
        </w:rPr>
        <w:t xml:space="preserve">Declarations of interest: </w:t>
      </w:r>
      <w:r w:rsidRPr="00B6133D">
        <w:rPr>
          <w:bCs/>
        </w:rPr>
        <w:t>There were none.</w:t>
      </w:r>
    </w:p>
    <w:p w14:paraId="58A8964F" w14:textId="77777777" w:rsidR="00B6133D" w:rsidRPr="00B6133D" w:rsidRDefault="00B6133D" w:rsidP="00992771">
      <w:pPr>
        <w:spacing w:after="0" w:line="240" w:lineRule="auto"/>
        <w:ind w:left="360"/>
        <w:jc w:val="both"/>
        <w:rPr>
          <w:bCs/>
          <w:sz w:val="16"/>
          <w:szCs w:val="16"/>
        </w:rPr>
      </w:pPr>
    </w:p>
    <w:p w14:paraId="1D0F82A9" w14:textId="7BE6AD38" w:rsidR="00B6133D" w:rsidRDefault="00B6133D" w:rsidP="00992771">
      <w:pPr>
        <w:pStyle w:val="ListParagraph"/>
        <w:numPr>
          <w:ilvl w:val="0"/>
          <w:numId w:val="3"/>
        </w:numPr>
        <w:spacing w:after="0" w:line="240" w:lineRule="auto"/>
        <w:ind w:left="360"/>
        <w:jc w:val="both"/>
        <w:rPr>
          <w:bCs/>
        </w:rPr>
      </w:pPr>
      <w:r w:rsidRPr="0039031C">
        <w:rPr>
          <w:b/>
        </w:rPr>
        <w:t>Chair’s opening statement:</w:t>
      </w:r>
      <w:r>
        <w:rPr>
          <w:bCs/>
        </w:rPr>
        <w:t xml:space="preserve"> </w:t>
      </w:r>
      <w:r w:rsidR="004F26A5">
        <w:rPr>
          <w:bCs/>
        </w:rPr>
        <w:t>Chris Merricks commented on the worthwhile progress since the last meeting, and thanked those involved in the various subgroups and in obtaining the Locality grant.</w:t>
      </w:r>
    </w:p>
    <w:p w14:paraId="018A2087" w14:textId="77777777" w:rsidR="0039031C" w:rsidRPr="0039031C" w:rsidRDefault="0039031C" w:rsidP="00992771">
      <w:pPr>
        <w:pStyle w:val="ListParagraph"/>
        <w:ind w:left="1080"/>
        <w:jc w:val="both"/>
        <w:rPr>
          <w:bCs/>
          <w:sz w:val="16"/>
          <w:szCs w:val="16"/>
        </w:rPr>
      </w:pPr>
    </w:p>
    <w:p w14:paraId="69CB1A3E" w14:textId="7CF6A0C4" w:rsidR="00F20275" w:rsidRPr="00DD15C6" w:rsidRDefault="009A1073" w:rsidP="00992771">
      <w:pPr>
        <w:pStyle w:val="ListParagraph"/>
        <w:numPr>
          <w:ilvl w:val="0"/>
          <w:numId w:val="3"/>
        </w:numPr>
        <w:spacing w:after="0" w:line="240" w:lineRule="auto"/>
        <w:ind w:left="360"/>
        <w:jc w:val="both"/>
      </w:pPr>
      <w:r w:rsidRPr="0039031C">
        <w:rPr>
          <w:b/>
        </w:rPr>
        <w:t xml:space="preserve">To confirm the minutes of the meeting held on </w:t>
      </w:r>
      <w:r w:rsidR="004F26A5">
        <w:rPr>
          <w:b/>
        </w:rPr>
        <w:t>24 September</w:t>
      </w:r>
      <w:r w:rsidRPr="0039031C">
        <w:rPr>
          <w:b/>
        </w:rPr>
        <w:t xml:space="preserve"> 2020</w:t>
      </w:r>
      <w:r w:rsidR="0039031C">
        <w:rPr>
          <w:b/>
        </w:rPr>
        <w:t xml:space="preserve">: </w:t>
      </w:r>
      <w:r>
        <w:t xml:space="preserve">It was </w:t>
      </w:r>
      <w:r w:rsidR="0039031C">
        <w:t xml:space="preserve">resolved unanimously </w:t>
      </w:r>
      <w:r>
        <w:t>to confirm the</w:t>
      </w:r>
      <w:r w:rsidR="0039031C">
        <w:t>se</w:t>
      </w:r>
      <w:r>
        <w:t xml:space="preserve"> </w:t>
      </w:r>
      <w:r w:rsidR="0039031C" w:rsidRPr="00DD15C6">
        <w:t>as a correct record.</w:t>
      </w:r>
    </w:p>
    <w:p w14:paraId="796EC58C" w14:textId="77777777" w:rsidR="0039031C" w:rsidRPr="00DD15C6" w:rsidRDefault="0039031C" w:rsidP="00992771">
      <w:pPr>
        <w:pStyle w:val="ListParagraph"/>
        <w:ind w:left="1080"/>
        <w:jc w:val="both"/>
        <w:rPr>
          <w:sz w:val="16"/>
          <w:szCs w:val="16"/>
        </w:rPr>
      </w:pPr>
    </w:p>
    <w:p w14:paraId="5E77F260" w14:textId="7FDC144A" w:rsidR="0039031C" w:rsidRPr="004F26A5" w:rsidRDefault="0039031C" w:rsidP="00992771">
      <w:pPr>
        <w:pStyle w:val="ListParagraph"/>
        <w:numPr>
          <w:ilvl w:val="0"/>
          <w:numId w:val="3"/>
        </w:numPr>
        <w:spacing w:after="0" w:line="240" w:lineRule="auto"/>
        <w:ind w:left="360"/>
        <w:jc w:val="both"/>
        <w:rPr>
          <w:sz w:val="16"/>
          <w:szCs w:val="16"/>
        </w:rPr>
      </w:pPr>
      <w:r w:rsidRPr="00DD15C6">
        <w:rPr>
          <w:b/>
          <w:bCs/>
        </w:rPr>
        <w:t>Public speaking</w:t>
      </w:r>
      <w:r w:rsidR="00D566D9" w:rsidRPr="00DD15C6">
        <w:rPr>
          <w:b/>
          <w:bCs/>
        </w:rPr>
        <w:t>:</w:t>
      </w:r>
      <w:r>
        <w:t xml:space="preserve"> </w:t>
      </w:r>
      <w:r w:rsidR="004F26A5">
        <w:t xml:space="preserve">No members of the public were </w:t>
      </w:r>
      <w:r w:rsidR="00DD15C6">
        <w:t>present</w:t>
      </w:r>
      <w:r w:rsidR="004F26A5">
        <w:t>.</w:t>
      </w:r>
    </w:p>
    <w:p w14:paraId="1DC96C35" w14:textId="77777777" w:rsidR="004F26A5" w:rsidRPr="004F26A5" w:rsidRDefault="004F26A5" w:rsidP="00992771">
      <w:pPr>
        <w:pStyle w:val="ListParagraph"/>
        <w:spacing w:after="0" w:line="240" w:lineRule="auto"/>
        <w:ind w:left="1080"/>
        <w:jc w:val="both"/>
        <w:rPr>
          <w:sz w:val="16"/>
          <w:szCs w:val="16"/>
        </w:rPr>
      </w:pPr>
    </w:p>
    <w:p w14:paraId="3D543846" w14:textId="1CBF5D12" w:rsidR="00D566D9" w:rsidRPr="00DD15C6" w:rsidRDefault="00D566D9" w:rsidP="00992771">
      <w:pPr>
        <w:pStyle w:val="ListParagraph"/>
        <w:numPr>
          <w:ilvl w:val="0"/>
          <w:numId w:val="3"/>
        </w:numPr>
        <w:spacing w:after="0" w:line="240" w:lineRule="auto"/>
        <w:ind w:left="360"/>
        <w:jc w:val="both"/>
        <w:rPr>
          <w:b/>
          <w:bCs/>
          <w:sz w:val="16"/>
          <w:szCs w:val="16"/>
        </w:rPr>
      </w:pPr>
      <w:r w:rsidRPr="00DD15C6">
        <w:rPr>
          <w:b/>
          <w:bCs/>
        </w:rPr>
        <w:t xml:space="preserve">Neighbourhood Planning Champion’s update: </w:t>
      </w:r>
      <w:r w:rsidRPr="00D566D9">
        <w:t xml:space="preserve">Ron Simpson </w:t>
      </w:r>
      <w:r w:rsidR="00DD15C6">
        <w:t>spoke about current national discussions about how Neighbourhood Planning (especially the ability for local communities to decide site allocations) might fit within the government’s proposed new planning regime. He also mentioned the importance of designing wisely the proposed algorithm for deciding new-build housing numbers.</w:t>
      </w:r>
    </w:p>
    <w:p w14:paraId="244CC9AD" w14:textId="77777777" w:rsidR="00DD15C6" w:rsidRPr="00DD15C6" w:rsidRDefault="00DD15C6" w:rsidP="00992771">
      <w:pPr>
        <w:pStyle w:val="ListParagraph"/>
        <w:spacing w:after="0" w:line="240" w:lineRule="auto"/>
        <w:ind w:left="1080"/>
        <w:jc w:val="both"/>
        <w:rPr>
          <w:b/>
          <w:bCs/>
          <w:sz w:val="16"/>
          <w:szCs w:val="16"/>
        </w:rPr>
      </w:pPr>
    </w:p>
    <w:p w14:paraId="7A304A64" w14:textId="464E3302" w:rsidR="00DD15C6" w:rsidRDefault="00DD15C6" w:rsidP="00992771">
      <w:pPr>
        <w:pStyle w:val="ListParagraph"/>
        <w:numPr>
          <w:ilvl w:val="0"/>
          <w:numId w:val="3"/>
        </w:numPr>
        <w:spacing w:after="0" w:line="240" w:lineRule="auto"/>
        <w:ind w:left="360"/>
        <w:jc w:val="both"/>
      </w:pPr>
      <w:r>
        <w:rPr>
          <w:b/>
          <w:bCs/>
        </w:rPr>
        <w:t xml:space="preserve">Locality Grant: </w:t>
      </w:r>
      <w:r w:rsidRPr="00DD15C6">
        <w:t>It was noted th</w:t>
      </w:r>
      <w:r>
        <w:t>a</w:t>
      </w:r>
      <w:r w:rsidRPr="00DD15C6">
        <w:t>t a £10,0</w:t>
      </w:r>
      <w:r>
        <w:t>0</w:t>
      </w:r>
      <w:r w:rsidRPr="00DD15C6">
        <w:t>0 g</w:t>
      </w:r>
      <w:r>
        <w:t>rant</w:t>
      </w:r>
      <w:r w:rsidRPr="00DD15C6">
        <w:t xml:space="preserve"> had </w:t>
      </w:r>
      <w:r>
        <w:t>now</w:t>
      </w:r>
      <w:r w:rsidRPr="00DD15C6">
        <w:t xml:space="preserve"> be</w:t>
      </w:r>
      <w:r>
        <w:t>en</w:t>
      </w:r>
      <w:r w:rsidRPr="00DD15C6">
        <w:t xml:space="preserve"> </w:t>
      </w:r>
      <w:r w:rsidR="00BB5C4F">
        <w:t xml:space="preserve">awarded </w:t>
      </w:r>
      <w:r w:rsidR="00BB5C4F" w:rsidRPr="00DD15C6">
        <w:t>through Loc</w:t>
      </w:r>
      <w:r w:rsidR="00BB5C4F">
        <w:t>al</w:t>
      </w:r>
      <w:r w:rsidR="00BB5C4F" w:rsidRPr="00DD15C6">
        <w:t xml:space="preserve">ity </w:t>
      </w:r>
      <w:r w:rsidR="00BB5C4F">
        <w:t xml:space="preserve">towards our Plan update </w:t>
      </w:r>
      <w:r w:rsidRPr="00DD15C6">
        <w:t xml:space="preserve">(which must be spent by 31 March, or </w:t>
      </w:r>
      <w:r w:rsidR="00BB5C4F">
        <w:t>el</w:t>
      </w:r>
      <w:r w:rsidRPr="00DD15C6">
        <w:t>se it must be returned).</w:t>
      </w:r>
    </w:p>
    <w:p w14:paraId="600774EC" w14:textId="76BD6B4A" w:rsidR="00BB5C4F" w:rsidRDefault="00BB5C4F" w:rsidP="00992771">
      <w:pPr>
        <w:pStyle w:val="ListParagraph"/>
        <w:spacing w:after="0" w:line="240" w:lineRule="auto"/>
        <w:jc w:val="both"/>
      </w:pPr>
      <w:r>
        <w:t>It was resolved to recommend to full Council that elements 1, 2, 3 and 4c of the quotation (dated 1</w:t>
      </w:r>
      <w:r w:rsidRPr="00BB5C4F">
        <w:rPr>
          <w:vertAlign w:val="superscript"/>
        </w:rPr>
        <w:t>st</w:t>
      </w:r>
      <w:r>
        <w:t xml:space="preserve"> October) for consultancy support from </w:t>
      </w:r>
      <w:proofErr w:type="spellStart"/>
      <w:r>
        <w:t>design:midlands</w:t>
      </w:r>
      <w:proofErr w:type="spellEnd"/>
      <w:r>
        <w:t xml:space="preserve"> now be accepted,</w:t>
      </w:r>
      <w:r w:rsidR="00DC5280">
        <w:t xml:space="preserve"> subject to desired minor variations of scope wording to be agreed with</w:t>
      </w:r>
      <w:r>
        <w:t xml:space="preserve"> </w:t>
      </w:r>
      <w:proofErr w:type="spellStart"/>
      <w:r>
        <w:t>design:mid</w:t>
      </w:r>
      <w:r w:rsidR="00DC5280">
        <w:t>l</w:t>
      </w:r>
      <w:r>
        <w:t>ands</w:t>
      </w:r>
      <w:proofErr w:type="spellEnd"/>
      <w:r>
        <w:t xml:space="preserve"> </w:t>
      </w:r>
      <w:r w:rsidR="00DC5280">
        <w:t>at a meeting</w:t>
      </w:r>
      <w:r>
        <w:t xml:space="preserve"> with this </w:t>
      </w:r>
      <w:r w:rsidR="00E6448B">
        <w:t xml:space="preserve">Advisory </w:t>
      </w:r>
      <w:r>
        <w:t>Grou</w:t>
      </w:r>
      <w:r w:rsidR="00DC5280">
        <w:t>p once full Council authority is received.</w:t>
      </w:r>
      <w:r>
        <w:t xml:space="preserve">  </w:t>
      </w:r>
      <w:r w:rsidR="00C356BC">
        <w:t xml:space="preserve">                 </w:t>
      </w:r>
      <w:r w:rsidR="00C356BC" w:rsidRPr="00C356BC">
        <w:rPr>
          <w:b/>
          <w:bCs/>
        </w:rPr>
        <w:t>Action: DB</w:t>
      </w:r>
      <w:r w:rsidR="00C356BC">
        <w:t xml:space="preserve"> (Council agenda) </w:t>
      </w:r>
      <w:r w:rsidR="00C356BC" w:rsidRPr="00C356BC">
        <w:rPr>
          <w:b/>
          <w:bCs/>
        </w:rPr>
        <w:t>and PL</w:t>
      </w:r>
      <w:r w:rsidR="00C356BC">
        <w:t xml:space="preserve"> (meeting with consultant)</w:t>
      </w:r>
    </w:p>
    <w:p w14:paraId="29A2DF6E" w14:textId="77777777" w:rsidR="00DD15C6" w:rsidRPr="00DC5280" w:rsidRDefault="00DD15C6" w:rsidP="00992771">
      <w:pPr>
        <w:pStyle w:val="ListParagraph"/>
        <w:spacing w:after="0" w:line="240" w:lineRule="auto"/>
        <w:ind w:left="1080"/>
        <w:jc w:val="both"/>
        <w:rPr>
          <w:b/>
          <w:bCs/>
          <w:sz w:val="16"/>
          <w:szCs w:val="16"/>
        </w:rPr>
      </w:pPr>
    </w:p>
    <w:p w14:paraId="466E549B" w14:textId="74624CFC" w:rsidR="00226799" w:rsidRDefault="00384C84" w:rsidP="00992771">
      <w:pPr>
        <w:pStyle w:val="ListParagraph"/>
        <w:numPr>
          <w:ilvl w:val="0"/>
          <w:numId w:val="3"/>
        </w:numPr>
        <w:spacing w:after="0" w:line="240" w:lineRule="auto"/>
        <w:ind w:left="360"/>
        <w:jc w:val="both"/>
        <w:rPr>
          <w:b/>
          <w:bCs/>
        </w:rPr>
      </w:pPr>
      <w:r>
        <w:rPr>
          <w:b/>
          <w:bCs/>
        </w:rPr>
        <w:t>To receive u</w:t>
      </w:r>
      <w:r w:rsidR="00D566D9" w:rsidRPr="00D566D9">
        <w:rPr>
          <w:b/>
          <w:bCs/>
        </w:rPr>
        <w:t>pdates from sub-groups</w:t>
      </w:r>
      <w:r w:rsidR="00D566D9">
        <w:rPr>
          <w:b/>
          <w:bCs/>
        </w:rPr>
        <w:t>:</w:t>
      </w:r>
    </w:p>
    <w:p w14:paraId="11FC80D9" w14:textId="5F32AD59" w:rsidR="00DC5280" w:rsidRDefault="00DC5280" w:rsidP="00992771">
      <w:pPr>
        <w:pStyle w:val="ListParagraph"/>
        <w:numPr>
          <w:ilvl w:val="0"/>
          <w:numId w:val="5"/>
        </w:numPr>
        <w:spacing w:after="0" w:line="240" w:lineRule="auto"/>
        <w:ind w:left="1080"/>
        <w:jc w:val="both"/>
        <w:rPr>
          <w:b/>
          <w:bCs/>
        </w:rPr>
      </w:pPr>
      <w:r>
        <w:rPr>
          <w:b/>
          <w:bCs/>
        </w:rPr>
        <w:t xml:space="preserve">Housing: </w:t>
      </w:r>
      <w:r w:rsidRPr="00475087">
        <w:t xml:space="preserve">David Ainslie </w:t>
      </w:r>
      <w:r>
        <w:t xml:space="preserve">spoke about (a) current progress towards publishing the Call for Sites and (b) possible ways forward re </w:t>
      </w:r>
      <w:r w:rsidR="00E6448B">
        <w:t xml:space="preserve">avoiding new housing-build in a potential </w:t>
      </w:r>
      <w:r>
        <w:t>protected corridor for a possible fu</w:t>
      </w:r>
      <w:r w:rsidR="00E6448B">
        <w:t>tu</w:t>
      </w:r>
      <w:r>
        <w:t>re bypass. It was re</w:t>
      </w:r>
      <w:r w:rsidR="00E6448B">
        <w:t>s</w:t>
      </w:r>
      <w:r>
        <w:t xml:space="preserve">olved to seek the opinion </w:t>
      </w:r>
      <w:r w:rsidR="00E6448B">
        <w:t>of the</w:t>
      </w:r>
      <w:r>
        <w:t xml:space="preserve"> </w:t>
      </w:r>
      <w:proofErr w:type="spellStart"/>
      <w:proofErr w:type="gramStart"/>
      <w:r>
        <w:t>design:midlands</w:t>
      </w:r>
      <w:proofErr w:type="spellEnd"/>
      <w:proofErr w:type="gramEnd"/>
      <w:r>
        <w:t xml:space="preserve"> consu</w:t>
      </w:r>
      <w:r w:rsidR="00E6448B">
        <w:t>l</w:t>
      </w:r>
      <w:r>
        <w:t>tant (</w:t>
      </w:r>
      <w:r w:rsidR="00E6448B">
        <w:t xml:space="preserve">see </w:t>
      </w:r>
      <w:r>
        <w:t xml:space="preserve">minute 7 above) re how best to address </w:t>
      </w:r>
      <w:r w:rsidR="00E6448B">
        <w:t>the latter.</w:t>
      </w:r>
      <w:r>
        <w:t xml:space="preserve"> </w:t>
      </w:r>
      <w:r w:rsidR="00E6448B">
        <w:t>Chris Merricks asked that information re RCC’s Strategic Transport Assessment in 2010 be circulated to the Advisory Group.</w:t>
      </w:r>
      <w:r w:rsidR="00C356BC">
        <w:tab/>
      </w:r>
      <w:r w:rsidR="00C356BC">
        <w:tab/>
      </w:r>
      <w:r w:rsidR="00C356BC">
        <w:tab/>
        <w:t xml:space="preserve">    </w:t>
      </w:r>
    </w:p>
    <w:p w14:paraId="77C100F6" w14:textId="21F3A663" w:rsidR="000A7663" w:rsidRDefault="00D566D9" w:rsidP="00992771">
      <w:pPr>
        <w:pStyle w:val="ListParagraph"/>
        <w:numPr>
          <w:ilvl w:val="0"/>
          <w:numId w:val="5"/>
        </w:numPr>
        <w:spacing w:after="0" w:line="240" w:lineRule="auto"/>
        <w:ind w:left="1080"/>
        <w:jc w:val="both"/>
      </w:pPr>
      <w:r w:rsidRPr="00475087">
        <w:rPr>
          <w:b/>
          <w:bCs/>
        </w:rPr>
        <w:t>Transport</w:t>
      </w:r>
      <w:r w:rsidR="00291253" w:rsidRPr="00475087">
        <w:rPr>
          <w:b/>
          <w:bCs/>
        </w:rPr>
        <w:t>:</w:t>
      </w:r>
      <w:r w:rsidR="00260466" w:rsidRPr="00475087">
        <w:rPr>
          <w:b/>
          <w:bCs/>
        </w:rPr>
        <w:t xml:space="preserve"> </w:t>
      </w:r>
      <w:r w:rsidR="00475087">
        <w:t>Howard Thompson summarised the</w:t>
      </w:r>
      <w:r w:rsidR="00260466" w:rsidRPr="00260466">
        <w:t xml:space="preserve"> </w:t>
      </w:r>
      <w:r w:rsidR="00260466">
        <w:t>sub-</w:t>
      </w:r>
      <w:r w:rsidR="00260466" w:rsidRPr="00260466">
        <w:t>group’s written update</w:t>
      </w:r>
      <w:r w:rsidR="00E6448B">
        <w:t>, commenting specifically on disabled-access and cycle-track issues.</w:t>
      </w:r>
      <w:r w:rsidR="00260466">
        <w:t xml:space="preserve"> </w:t>
      </w:r>
    </w:p>
    <w:p w14:paraId="4D7C796A" w14:textId="7A2E4E38" w:rsidR="00DC5280" w:rsidRPr="00475087" w:rsidRDefault="00DC5280" w:rsidP="00992771">
      <w:pPr>
        <w:pStyle w:val="ListParagraph"/>
        <w:numPr>
          <w:ilvl w:val="0"/>
          <w:numId w:val="5"/>
        </w:numPr>
        <w:spacing w:after="0" w:line="240" w:lineRule="auto"/>
        <w:ind w:left="1080"/>
        <w:jc w:val="both"/>
      </w:pPr>
      <w:r>
        <w:rPr>
          <w:b/>
          <w:bCs/>
        </w:rPr>
        <w:t xml:space="preserve">Amenities: </w:t>
      </w:r>
      <w:r w:rsidRPr="00475087">
        <w:t>Janet Thompson</w:t>
      </w:r>
      <w:r>
        <w:t xml:space="preserve"> summarised the sub-group’s written update. She also proposed, and the Group agreed, that the Transport sub-group and Amenities sub-group be merged going forward.</w:t>
      </w:r>
    </w:p>
    <w:p w14:paraId="3CEF5527" w14:textId="7BC454A3" w:rsidR="00D566D9" w:rsidRPr="00D566D9" w:rsidRDefault="00D566D9" w:rsidP="00992771">
      <w:pPr>
        <w:pStyle w:val="ListParagraph"/>
        <w:numPr>
          <w:ilvl w:val="0"/>
          <w:numId w:val="5"/>
        </w:numPr>
        <w:spacing w:after="0" w:line="240" w:lineRule="auto"/>
        <w:ind w:left="1080"/>
        <w:jc w:val="both"/>
      </w:pPr>
      <w:r>
        <w:rPr>
          <w:b/>
          <w:bCs/>
        </w:rPr>
        <w:t xml:space="preserve">Environment: </w:t>
      </w:r>
      <w:r w:rsidRPr="00D566D9">
        <w:t xml:space="preserve">Miranda </w:t>
      </w:r>
      <w:r>
        <w:t>J</w:t>
      </w:r>
      <w:r w:rsidRPr="00D566D9">
        <w:t xml:space="preserve">ones will </w:t>
      </w:r>
      <w:r w:rsidR="000A7663">
        <w:t xml:space="preserve">be </w:t>
      </w:r>
      <w:r w:rsidR="00DC5280">
        <w:t>reminded</w:t>
      </w:r>
      <w:r w:rsidR="000A7663">
        <w:t xml:space="preserve"> to </w:t>
      </w:r>
      <w:r w:rsidRPr="00D566D9">
        <w:t>c</w:t>
      </w:r>
      <w:r>
        <w:t>ircul</w:t>
      </w:r>
      <w:r w:rsidRPr="00D566D9">
        <w:t xml:space="preserve">ate an </w:t>
      </w:r>
      <w:r>
        <w:t>u</w:t>
      </w:r>
      <w:r w:rsidRPr="00D566D9">
        <w:t>pdate f</w:t>
      </w:r>
      <w:r>
        <w:t>ro</w:t>
      </w:r>
      <w:r w:rsidRPr="00D566D9">
        <w:t>m this sub-group</w:t>
      </w:r>
      <w:r>
        <w:t>.</w:t>
      </w:r>
    </w:p>
    <w:p w14:paraId="38BF64B5" w14:textId="2509D124" w:rsidR="00D566D9" w:rsidRDefault="00D566D9" w:rsidP="00992771">
      <w:pPr>
        <w:pStyle w:val="ListParagraph"/>
        <w:numPr>
          <w:ilvl w:val="0"/>
          <w:numId w:val="5"/>
        </w:numPr>
        <w:spacing w:after="0" w:line="240" w:lineRule="auto"/>
        <w:ind w:left="1080"/>
        <w:jc w:val="both"/>
      </w:pPr>
      <w:r>
        <w:rPr>
          <w:b/>
          <w:bCs/>
        </w:rPr>
        <w:t xml:space="preserve">Economy: </w:t>
      </w:r>
      <w:r w:rsidRPr="00D566D9">
        <w:t xml:space="preserve">Ron Simpson </w:t>
      </w:r>
      <w:r w:rsidR="00DC5280">
        <w:t xml:space="preserve">summarised the </w:t>
      </w:r>
      <w:r w:rsidRPr="00D566D9">
        <w:t>sub-group</w:t>
      </w:r>
      <w:r w:rsidR="00DC5280">
        <w:t>’s written update.</w:t>
      </w:r>
    </w:p>
    <w:p w14:paraId="623EA9DE" w14:textId="0C3AF959" w:rsidR="00D566D9" w:rsidRPr="00D566D9" w:rsidRDefault="00D566D9" w:rsidP="00992771">
      <w:pPr>
        <w:spacing w:after="0" w:line="240" w:lineRule="auto"/>
        <w:ind w:left="1080"/>
        <w:rPr>
          <w:b/>
          <w:bCs/>
          <w:sz w:val="16"/>
          <w:szCs w:val="16"/>
        </w:rPr>
      </w:pPr>
    </w:p>
    <w:p w14:paraId="60FC96B6" w14:textId="2FC936CB" w:rsidR="00D566D9" w:rsidRPr="00E6448B" w:rsidRDefault="00260466" w:rsidP="00992771">
      <w:pPr>
        <w:pStyle w:val="ListParagraph"/>
        <w:numPr>
          <w:ilvl w:val="0"/>
          <w:numId w:val="3"/>
        </w:numPr>
        <w:spacing w:after="0" w:line="240" w:lineRule="auto"/>
        <w:ind w:left="360"/>
        <w:jc w:val="both"/>
        <w:rPr>
          <w:sz w:val="16"/>
          <w:szCs w:val="16"/>
        </w:rPr>
      </w:pPr>
      <w:r w:rsidRPr="00E6448B">
        <w:rPr>
          <w:b/>
          <w:bCs/>
        </w:rPr>
        <w:t>Si</w:t>
      </w:r>
      <w:r w:rsidR="005B7AD0" w:rsidRPr="00E6448B">
        <w:rPr>
          <w:b/>
          <w:bCs/>
        </w:rPr>
        <w:t>t</w:t>
      </w:r>
      <w:r w:rsidRPr="00E6448B">
        <w:rPr>
          <w:b/>
          <w:bCs/>
        </w:rPr>
        <w:t xml:space="preserve">es/Zones: </w:t>
      </w:r>
      <w:r w:rsidRPr="005B7AD0">
        <w:t xml:space="preserve">It was </w:t>
      </w:r>
      <w:r w:rsidR="00E6448B">
        <w:t>agreed that publishing the Call for Sites is now urgent.</w:t>
      </w:r>
      <w:r w:rsidR="00C356BC">
        <w:t xml:space="preserve"> </w:t>
      </w:r>
      <w:r w:rsidR="00C356BC">
        <w:tab/>
      </w:r>
      <w:r w:rsidR="00C356BC" w:rsidRPr="00C356BC">
        <w:rPr>
          <w:b/>
          <w:bCs/>
        </w:rPr>
        <w:t>Action: DB</w:t>
      </w:r>
    </w:p>
    <w:p w14:paraId="36585886" w14:textId="77777777" w:rsidR="00E6448B" w:rsidRPr="00E6448B" w:rsidRDefault="00E6448B" w:rsidP="00992771">
      <w:pPr>
        <w:spacing w:after="0" w:line="240" w:lineRule="auto"/>
        <w:ind w:left="360"/>
        <w:jc w:val="both"/>
        <w:rPr>
          <w:sz w:val="16"/>
          <w:szCs w:val="16"/>
        </w:rPr>
      </w:pPr>
    </w:p>
    <w:p w14:paraId="432DDE36" w14:textId="5214B09F" w:rsidR="005B7AD0" w:rsidRDefault="005B7AD0" w:rsidP="00992771">
      <w:pPr>
        <w:pStyle w:val="ListParagraph"/>
        <w:numPr>
          <w:ilvl w:val="0"/>
          <w:numId w:val="3"/>
        </w:numPr>
        <w:spacing w:after="0" w:line="240" w:lineRule="auto"/>
        <w:ind w:left="360"/>
        <w:jc w:val="both"/>
      </w:pPr>
      <w:r w:rsidRPr="005B7AD0">
        <w:rPr>
          <w:b/>
          <w:bCs/>
        </w:rPr>
        <w:t>Timeli</w:t>
      </w:r>
      <w:r>
        <w:rPr>
          <w:b/>
          <w:bCs/>
        </w:rPr>
        <w:t>ne</w:t>
      </w:r>
      <w:r w:rsidRPr="005B7AD0">
        <w:rPr>
          <w:b/>
          <w:bCs/>
        </w:rPr>
        <w:t>/depende</w:t>
      </w:r>
      <w:r>
        <w:rPr>
          <w:b/>
          <w:bCs/>
        </w:rPr>
        <w:t>n</w:t>
      </w:r>
      <w:r w:rsidRPr="005B7AD0">
        <w:rPr>
          <w:b/>
          <w:bCs/>
        </w:rPr>
        <w:t>c</w:t>
      </w:r>
      <w:r>
        <w:rPr>
          <w:b/>
          <w:bCs/>
        </w:rPr>
        <w:t>i</w:t>
      </w:r>
      <w:r w:rsidRPr="005B7AD0">
        <w:rPr>
          <w:b/>
          <w:bCs/>
        </w:rPr>
        <w:t>es:</w:t>
      </w:r>
      <w:r>
        <w:t xml:space="preserve"> </w:t>
      </w:r>
      <w:r w:rsidR="00C356BC">
        <w:t>It was agreed that the previously-shared</w:t>
      </w:r>
      <w:r>
        <w:t xml:space="preserve"> timeline</w:t>
      </w:r>
      <w:r w:rsidR="00DD1F45">
        <w:t xml:space="preserve"> document </w:t>
      </w:r>
      <w:r w:rsidR="00C356BC">
        <w:t>is satisfactory.</w:t>
      </w:r>
    </w:p>
    <w:p w14:paraId="46BFDE96" w14:textId="77777777" w:rsidR="00C356BC" w:rsidRPr="00C356BC" w:rsidRDefault="00C356BC" w:rsidP="00992771">
      <w:pPr>
        <w:pStyle w:val="ListParagraph"/>
        <w:ind w:left="1080"/>
        <w:rPr>
          <w:sz w:val="16"/>
          <w:szCs w:val="16"/>
        </w:rPr>
      </w:pPr>
    </w:p>
    <w:p w14:paraId="25A3238D" w14:textId="36B9ACE7" w:rsidR="00DE405E" w:rsidRDefault="00260466" w:rsidP="00992771">
      <w:pPr>
        <w:pStyle w:val="ListParagraph"/>
        <w:numPr>
          <w:ilvl w:val="0"/>
          <w:numId w:val="3"/>
        </w:numPr>
        <w:spacing w:after="0" w:line="240" w:lineRule="auto"/>
        <w:ind w:left="360"/>
        <w:jc w:val="both"/>
      </w:pPr>
      <w:r w:rsidRPr="00260466">
        <w:rPr>
          <w:b/>
        </w:rPr>
        <w:t>Date of</w:t>
      </w:r>
      <w:r w:rsidR="00226799" w:rsidRPr="00260466">
        <w:rPr>
          <w:b/>
        </w:rPr>
        <w:t xml:space="preserve"> next meeting</w:t>
      </w:r>
      <w:r w:rsidRPr="00260466">
        <w:rPr>
          <w:b/>
        </w:rPr>
        <w:t xml:space="preserve">: </w:t>
      </w:r>
      <w:r w:rsidRPr="00260466">
        <w:rPr>
          <w:bCs/>
        </w:rPr>
        <w:t>This was a</w:t>
      </w:r>
      <w:r>
        <w:rPr>
          <w:bCs/>
        </w:rPr>
        <w:t>g</w:t>
      </w:r>
      <w:r w:rsidRPr="00260466">
        <w:rPr>
          <w:bCs/>
        </w:rPr>
        <w:t>reed</w:t>
      </w:r>
      <w:r>
        <w:rPr>
          <w:bCs/>
        </w:rPr>
        <w:t xml:space="preserve"> </w:t>
      </w:r>
      <w:r w:rsidR="00C356BC">
        <w:rPr>
          <w:bCs/>
        </w:rPr>
        <w:t xml:space="preserve">to be as soon as possible after full Council’s 4 November meeting, on a date to suit </w:t>
      </w:r>
      <w:proofErr w:type="spellStart"/>
      <w:proofErr w:type="gramStart"/>
      <w:r w:rsidR="00C356BC">
        <w:rPr>
          <w:bCs/>
        </w:rPr>
        <w:t>design:midlands</w:t>
      </w:r>
      <w:proofErr w:type="spellEnd"/>
      <w:proofErr w:type="gramEnd"/>
      <w:r>
        <w:rPr>
          <w:bCs/>
        </w:rPr>
        <w:t>,</w:t>
      </w:r>
      <w:r w:rsidR="00226799">
        <w:t xml:space="preserve"> by Zoom</w:t>
      </w:r>
      <w:r>
        <w:t>.</w:t>
      </w:r>
      <w:r w:rsidR="004B662B">
        <w:t xml:space="preserve">  </w:t>
      </w:r>
    </w:p>
    <w:p w14:paraId="18BCEDD9" w14:textId="77777777" w:rsidR="00DE405E" w:rsidRPr="00DE405E" w:rsidRDefault="00DE405E" w:rsidP="00992771">
      <w:pPr>
        <w:spacing w:after="0" w:line="240" w:lineRule="auto"/>
        <w:ind w:left="360"/>
        <w:jc w:val="both"/>
        <w:rPr>
          <w:sz w:val="16"/>
          <w:szCs w:val="16"/>
        </w:rPr>
      </w:pPr>
    </w:p>
    <w:p w14:paraId="147470CB" w14:textId="28BEC067" w:rsidR="002D4F79" w:rsidRDefault="004B662B" w:rsidP="00992771">
      <w:pPr>
        <w:spacing w:after="0" w:line="240" w:lineRule="auto"/>
        <w:ind w:left="360"/>
        <w:jc w:val="both"/>
      </w:pPr>
      <w:r>
        <w:t>The meeting closed</w:t>
      </w:r>
      <w:r w:rsidR="00260466">
        <w:t xml:space="preserve"> at 8.45pm</w:t>
      </w:r>
      <w:r>
        <w:t>.</w:t>
      </w:r>
    </w:p>
    <w:sectPr w:rsidR="002D4F79" w:rsidSect="00EB36D0">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CFFFD" w14:textId="77777777" w:rsidR="0039427E" w:rsidRDefault="0039427E" w:rsidP="008F687E">
      <w:pPr>
        <w:spacing w:after="0" w:line="240" w:lineRule="auto"/>
      </w:pPr>
      <w:r>
        <w:separator/>
      </w:r>
    </w:p>
  </w:endnote>
  <w:endnote w:type="continuationSeparator" w:id="0">
    <w:p w14:paraId="61EEE2B0" w14:textId="77777777" w:rsidR="0039427E" w:rsidRDefault="0039427E" w:rsidP="008F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794259"/>
      <w:docPartObj>
        <w:docPartGallery w:val="Page Numbers (Bottom of Page)"/>
        <w:docPartUnique/>
      </w:docPartObj>
    </w:sdtPr>
    <w:sdtEndPr>
      <w:rPr>
        <w:noProof/>
      </w:rPr>
    </w:sdtEndPr>
    <w:sdtContent>
      <w:p w14:paraId="4EAD7B77" w14:textId="77777777" w:rsidR="008F687E" w:rsidRDefault="005118FC">
        <w:pPr>
          <w:pStyle w:val="Footer"/>
          <w:jc w:val="right"/>
        </w:pPr>
        <w:r>
          <w:rPr>
            <w:noProof/>
          </w:rPr>
          <w:t>3</w:t>
        </w:r>
      </w:p>
    </w:sdtContent>
  </w:sdt>
  <w:p w14:paraId="70665A52" w14:textId="77777777" w:rsidR="008F687E" w:rsidRDefault="008F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FD65E" w14:textId="77777777" w:rsidR="0039427E" w:rsidRDefault="0039427E" w:rsidP="008F687E">
      <w:pPr>
        <w:spacing w:after="0" w:line="240" w:lineRule="auto"/>
      </w:pPr>
      <w:r>
        <w:separator/>
      </w:r>
    </w:p>
  </w:footnote>
  <w:footnote w:type="continuationSeparator" w:id="0">
    <w:p w14:paraId="50CEED9D" w14:textId="77777777" w:rsidR="0039427E" w:rsidRDefault="0039427E" w:rsidP="008F6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B48C5"/>
    <w:multiLevelType w:val="hybridMultilevel"/>
    <w:tmpl w:val="97CA8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E94AEF"/>
    <w:multiLevelType w:val="hybridMultilevel"/>
    <w:tmpl w:val="1C58C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AC001F"/>
    <w:multiLevelType w:val="hybridMultilevel"/>
    <w:tmpl w:val="35D22DAC"/>
    <w:lvl w:ilvl="0" w:tplc="AC281E00">
      <w:start w:val="1"/>
      <w:numFmt w:val="lowerLetter"/>
      <w:lvlText w:val="%1."/>
      <w:lvlJc w:val="left"/>
      <w:pPr>
        <w:ind w:left="72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3E64293"/>
    <w:multiLevelType w:val="hybridMultilevel"/>
    <w:tmpl w:val="6A5015A2"/>
    <w:lvl w:ilvl="0" w:tplc="2FB468B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9E6FA0"/>
    <w:multiLevelType w:val="hybridMultilevel"/>
    <w:tmpl w:val="0CD0F078"/>
    <w:lvl w:ilvl="0" w:tplc="F1280D6E">
      <w:start w:val="1"/>
      <w:numFmt w:val="decimal"/>
      <w:lvlText w:val="%1."/>
      <w:lvlJc w:val="left"/>
      <w:pPr>
        <w:ind w:left="0" w:hanging="360"/>
      </w:pPr>
      <w:rPr>
        <w:rFonts w:hint="default"/>
        <w:b/>
        <w:bCs w:val="0"/>
        <w:sz w:val="22"/>
        <w:szCs w:val="22"/>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46E336AD"/>
    <w:multiLevelType w:val="multilevel"/>
    <w:tmpl w:val="A552C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73"/>
    <w:rsid w:val="000306C3"/>
    <w:rsid w:val="00040E20"/>
    <w:rsid w:val="000445FB"/>
    <w:rsid w:val="00077464"/>
    <w:rsid w:val="00090CE1"/>
    <w:rsid w:val="0009485E"/>
    <w:rsid w:val="000A7663"/>
    <w:rsid w:val="000C7613"/>
    <w:rsid w:val="0010235B"/>
    <w:rsid w:val="00105FC0"/>
    <w:rsid w:val="001B17AB"/>
    <w:rsid w:val="001C22D5"/>
    <w:rsid w:val="001E1F73"/>
    <w:rsid w:val="001F123A"/>
    <w:rsid w:val="001F5B5C"/>
    <w:rsid w:val="00226799"/>
    <w:rsid w:val="002343AC"/>
    <w:rsid w:val="002412DD"/>
    <w:rsid w:val="00243C40"/>
    <w:rsid w:val="00253A41"/>
    <w:rsid w:val="00260466"/>
    <w:rsid w:val="00285495"/>
    <w:rsid w:val="00291253"/>
    <w:rsid w:val="002A6E73"/>
    <w:rsid w:val="002C5519"/>
    <w:rsid w:val="002D4F79"/>
    <w:rsid w:val="003267AD"/>
    <w:rsid w:val="003557A5"/>
    <w:rsid w:val="00384C84"/>
    <w:rsid w:val="0039031C"/>
    <w:rsid w:val="003928D7"/>
    <w:rsid w:val="0039427E"/>
    <w:rsid w:val="003A66AD"/>
    <w:rsid w:val="003C39D0"/>
    <w:rsid w:val="003D3C6F"/>
    <w:rsid w:val="00400229"/>
    <w:rsid w:val="00401FC6"/>
    <w:rsid w:val="0046133C"/>
    <w:rsid w:val="00467957"/>
    <w:rsid w:val="00475087"/>
    <w:rsid w:val="0047753A"/>
    <w:rsid w:val="004B662B"/>
    <w:rsid w:val="004C0DBF"/>
    <w:rsid w:val="004D1E0F"/>
    <w:rsid w:val="004F06A2"/>
    <w:rsid w:val="004F26A5"/>
    <w:rsid w:val="005118FC"/>
    <w:rsid w:val="00541091"/>
    <w:rsid w:val="005762BA"/>
    <w:rsid w:val="005B7AD0"/>
    <w:rsid w:val="005F12BC"/>
    <w:rsid w:val="006121DC"/>
    <w:rsid w:val="0062702C"/>
    <w:rsid w:val="00664A38"/>
    <w:rsid w:val="00667177"/>
    <w:rsid w:val="006B797D"/>
    <w:rsid w:val="006E62F6"/>
    <w:rsid w:val="006E7D41"/>
    <w:rsid w:val="006F70AF"/>
    <w:rsid w:val="00712C9A"/>
    <w:rsid w:val="00843309"/>
    <w:rsid w:val="00864CC4"/>
    <w:rsid w:val="00885B03"/>
    <w:rsid w:val="00892857"/>
    <w:rsid w:val="008D2295"/>
    <w:rsid w:val="008E4907"/>
    <w:rsid w:val="008F687E"/>
    <w:rsid w:val="00932F4E"/>
    <w:rsid w:val="00965066"/>
    <w:rsid w:val="00966815"/>
    <w:rsid w:val="00992771"/>
    <w:rsid w:val="0099638F"/>
    <w:rsid w:val="009A1073"/>
    <w:rsid w:val="009A4921"/>
    <w:rsid w:val="009D4F25"/>
    <w:rsid w:val="009F0012"/>
    <w:rsid w:val="009F0F01"/>
    <w:rsid w:val="009F3650"/>
    <w:rsid w:val="00A029BD"/>
    <w:rsid w:val="00A1107B"/>
    <w:rsid w:val="00A1744F"/>
    <w:rsid w:val="00AE38C1"/>
    <w:rsid w:val="00B04FA9"/>
    <w:rsid w:val="00B15785"/>
    <w:rsid w:val="00B15D22"/>
    <w:rsid w:val="00B409AA"/>
    <w:rsid w:val="00B53683"/>
    <w:rsid w:val="00B6133D"/>
    <w:rsid w:val="00BB0EB3"/>
    <w:rsid w:val="00BB5C4F"/>
    <w:rsid w:val="00BF6D5A"/>
    <w:rsid w:val="00C356BC"/>
    <w:rsid w:val="00C56F24"/>
    <w:rsid w:val="00CB0E72"/>
    <w:rsid w:val="00CB4683"/>
    <w:rsid w:val="00CF0FA8"/>
    <w:rsid w:val="00D04BAF"/>
    <w:rsid w:val="00D15A0A"/>
    <w:rsid w:val="00D22A13"/>
    <w:rsid w:val="00D566D9"/>
    <w:rsid w:val="00D62846"/>
    <w:rsid w:val="00D84AC1"/>
    <w:rsid w:val="00DC5280"/>
    <w:rsid w:val="00DD15C6"/>
    <w:rsid w:val="00DD1F45"/>
    <w:rsid w:val="00DE405E"/>
    <w:rsid w:val="00E07C20"/>
    <w:rsid w:val="00E140F0"/>
    <w:rsid w:val="00E536FA"/>
    <w:rsid w:val="00E6448B"/>
    <w:rsid w:val="00E652FE"/>
    <w:rsid w:val="00EB2F9F"/>
    <w:rsid w:val="00EB36D0"/>
    <w:rsid w:val="00EC3745"/>
    <w:rsid w:val="00ED11DE"/>
    <w:rsid w:val="00EF0E81"/>
    <w:rsid w:val="00EF635F"/>
    <w:rsid w:val="00F001D7"/>
    <w:rsid w:val="00F20275"/>
    <w:rsid w:val="00F323E7"/>
    <w:rsid w:val="00F92A20"/>
    <w:rsid w:val="00FA7B9B"/>
    <w:rsid w:val="00FF5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648F2"/>
  <w15:chartTrackingRefBased/>
  <w15:docId w15:val="{2CE51728-8945-4C8F-AFF2-C26C1C09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519"/>
    <w:pPr>
      <w:ind w:left="720"/>
      <w:contextualSpacing/>
    </w:pPr>
  </w:style>
  <w:style w:type="table" w:styleId="TableGrid">
    <w:name w:val="Table Grid"/>
    <w:basedOn w:val="TableNormal"/>
    <w:uiPriority w:val="39"/>
    <w:rsid w:val="0040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74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F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87E"/>
  </w:style>
  <w:style w:type="paragraph" w:styleId="Footer">
    <w:name w:val="footer"/>
    <w:basedOn w:val="Normal"/>
    <w:link w:val="FooterChar"/>
    <w:uiPriority w:val="99"/>
    <w:unhideWhenUsed/>
    <w:rsid w:val="008F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Ainslie</dc:creator>
  <cp:keywords/>
  <dc:description/>
  <cp:lastModifiedBy>Debbie Bettles</cp:lastModifiedBy>
  <cp:revision>2</cp:revision>
  <dcterms:created xsi:type="dcterms:W3CDTF">2020-10-29T13:47:00Z</dcterms:created>
  <dcterms:modified xsi:type="dcterms:W3CDTF">2020-10-29T13:47:00Z</dcterms:modified>
</cp:coreProperties>
</file>