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ADA0" w14:textId="6E75788C" w:rsidR="000C0722" w:rsidRPr="00965F9F" w:rsidRDefault="006357B1" w:rsidP="00965F9F">
      <w:pPr>
        <w:spacing w:after="0"/>
        <w:jc w:val="center"/>
        <w:rPr>
          <w:b/>
          <w:bCs/>
        </w:rPr>
      </w:pPr>
      <w:r w:rsidRPr="00965F9F">
        <w:rPr>
          <w:b/>
          <w:bCs/>
        </w:rPr>
        <w:t>Uppingham Neighbourhood Plan Advisory Group.</w:t>
      </w:r>
    </w:p>
    <w:p w14:paraId="250AB980" w14:textId="73BBAD5E" w:rsidR="0028480E" w:rsidRDefault="006357B1" w:rsidP="00965F9F">
      <w:pPr>
        <w:spacing w:after="0"/>
        <w:jc w:val="center"/>
      </w:pPr>
      <w:r w:rsidRPr="00965F9F">
        <w:rPr>
          <w:b/>
          <w:bCs/>
        </w:rPr>
        <w:t xml:space="preserve">Minutes of </w:t>
      </w:r>
      <w:r w:rsidR="008D1B23">
        <w:rPr>
          <w:b/>
          <w:bCs/>
        </w:rPr>
        <w:t xml:space="preserve">the hybrid </w:t>
      </w:r>
      <w:r w:rsidRPr="00965F9F">
        <w:rPr>
          <w:b/>
          <w:bCs/>
        </w:rPr>
        <w:t>meeting held on Thursday</w:t>
      </w:r>
      <w:r w:rsidR="008D1B23">
        <w:rPr>
          <w:b/>
          <w:bCs/>
        </w:rPr>
        <w:t xml:space="preserve"> 13</w:t>
      </w:r>
      <w:r w:rsidR="008D1B23" w:rsidRPr="008D1B23">
        <w:rPr>
          <w:b/>
          <w:bCs/>
          <w:vertAlign w:val="superscript"/>
        </w:rPr>
        <w:t>th</w:t>
      </w:r>
      <w:r w:rsidR="008D1B23">
        <w:rPr>
          <w:b/>
          <w:bCs/>
        </w:rPr>
        <w:t xml:space="preserve"> January 2022</w:t>
      </w:r>
      <w:r w:rsidRPr="00965F9F">
        <w:rPr>
          <w:b/>
          <w:bCs/>
        </w:rPr>
        <w:t>.</w:t>
      </w:r>
    </w:p>
    <w:p w14:paraId="07444C1C" w14:textId="62288937" w:rsidR="006357B1" w:rsidRDefault="006357B1" w:rsidP="001D1C29">
      <w:pPr>
        <w:spacing w:after="0"/>
      </w:pPr>
    </w:p>
    <w:p w14:paraId="4824E1EA" w14:textId="3A87333C" w:rsidR="006357B1" w:rsidRDefault="0016048F" w:rsidP="001D1C29">
      <w:pPr>
        <w:spacing w:after="0"/>
      </w:pPr>
      <w:r>
        <w:t>Present:</w:t>
      </w:r>
      <w:r w:rsidR="00B03C43">
        <w:t xml:space="preserve"> Ron Simpson (in the Chair) Dave Ainslie, Christine Edwards, Dick Reeves</w:t>
      </w:r>
      <w:r w:rsidR="008D1B23">
        <w:t xml:space="preserve"> (ZOOM)</w:t>
      </w:r>
      <w:r w:rsidR="00B03C43">
        <w:t xml:space="preserve">, </w:t>
      </w:r>
      <w:r w:rsidR="008D1B23">
        <w:t>Janet Thompson.</w:t>
      </w:r>
      <w:r w:rsidR="00B03C43">
        <w:t xml:space="preserve"> Howard Thompson, Nick Townsend,</w:t>
      </w:r>
      <w:r w:rsidR="008D1B23">
        <w:t xml:space="preserve"> Margaret Simpson,</w:t>
      </w:r>
      <w:r w:rsidR="00B03C43">
        <w:t xml:space="preserve"> </w:t>
      </w:r>
      <w:r w:rsidR="008D1B23">
        <w:t>Edward Baines, J</w:t>
      </w:r>
      <w:r w:rsidR="00B70942">
        <w:t>im</w:t>
      </w:r>
      <w:r w:rsidR="008D1B23">
        <w:t xml:space="preserve"> Day, Kath      </w:t>
      </w:r>
      <w:r w:rsidR="00D64FEB">
        <w:t>Gilbert,</w:t>
      </w:r>
      <w:r>
        <w:t xml:space="preserve"> </w:t>
      </w:r>
      <w:r w:rsidR="008D1B23">
        <w:t xml:space="preserve">Andy </w:t>
      </w:r>
      <w:r>
        <w:t>Streeter (</w:t>
      </w:r>
      <w:r w:rsidR="008D1B23">
        <w:t>Zoom)</w:t>
      </w:r>
    </w:p>
    <w:p w14:paraId="79C01075" w14:textId="58443EB4" w:rsidR="00B03C43" w:rsidRDefault="00B03C43" w:rsidP="001D1C29">
      <w:pPr>
        <w:spacing w:after="0"/>
      </w:pPr>
    </w:p>
    <w:p w14:paraId="4D26764D" w14:textId="76E4D6F1" w:rsidR="00B03C43" w:rsidRDefault="00B03C43" w:rsidP="001D1C29">
      <w:pPr>
        <w:spacing w:after="0"/>
      </w:pPr>
      <w:r>
        <w:t>Also In attendance Sharon Coe Town Clerk</w:t>
      </w:r>
      <w:r w:rsidR="008D1B23">
        <w:t>, Roger Ranson RCC and 3 members of the public.</w:t>
      </w:r>
    </w:p>
    <w:p w14:paraId="3A832B98" w14:textId="552C326B" w:rsidR="0028480E" w:rsidRDefault="0028480E"/>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
        <w:gridCol w:w="236"/>
        <w:gridCol w:w="7629"/>
      </w:tblGrid>
      <w:tr w:rsidR="0028480E" w14:paraId="23A8E296" w14:textId="77777777" w:rsidTr="00344AB4">
        <w:trPr>
          <w:trHeight w:val="1424"/>
        </w:trPr>
        <w:tc>
          <w:tcPr>
            <w:tcW w:w="1377" w:type="dxa"/>
          </w:tcPr>
          <w:p w14:paraId="6155C653" w14:textId="77777777" w:rsidR="0028480E" w:rsidRDefault="0028480E"/>
          <w:p w14:paraId="30A47B95" w14:textId="70CDB474" w:rsidR="0028480E" w:rsidRDefault="00B03C43">
            <w:r>
              <w:t>1.</w:t>
            </w:r>
          </w:p>
          <w:p w14:paraId="1E90B5B6" w14:textId="3097CC6D" w:rsidR="00B03C43" w:rsidRDefault="00B03C43"/>
          <w:p w14:paraId="4A8A4C1C" w14:textId="3696B832" w:rsidR="00B03C43" w:rsidRDefault="00B03C43"/>
          <w:p w14:paraId="4F2530D4" w14:textId="60CF069C" w:rsidR="00B03C43" w:rsidRDefault="00B03C43"/>
          <w:p w14:paraId="013D8776" w14:textId="4A4F33E2" w:rsidR="00B03C43" w:rsidRDefault="00B03C43">
            <w:r>
              <w:t>2.</w:t>
            </w:r>
          </w:p>
          <w:p w14:paraId="5B863413" w14:textId="4688A7FA" w:rsidR="00375BE8" w:rsidRDefault="00375BE8"/>
          <w:p w14:paraId="03A0EAF4" w14:textId="4F6250E8" w:rsidR="00375BE8" w:rsidRDefault="00375BE8"/>
          <w:p w14:paraId="09C6ABF3" w14:textId="6E5C9276" w:rsidR="00375BE8" w:rsidRDefault="00375BE8">
            <w:r>
              <w:t>3.</w:t>
            </w:r>
          </w:p>
          <w:p w14:paraId="58391D4F" w14:textId="22264335" w:rsidR="00375BE8" w:rsidRDefault="00375BE8"/>
          <w:p w14:paraId="30ED041F" w14:textId="0FC3F820" w:rsidR="00375BE8" w:rsidRDefault="00375BE8"/>
          <w:p w14:paraId="6C129573" w14:textId="3DAFFF9A" w:rsidR="00375BE8" w:rsidRDefault="00375BE8">
            <w:r>
              <w:t>4.</w:t>
            </w:r>
          </w:p>
          <w:p w14:paraId="23ED7A88" w14:textId="68828719" w:rsidR="00375BE8" w:rsidRDefault="00375BE8"/>
          <w:p w14:paraId="7285C629" w14:textId="11100B4F" w:rsidR="00375BE8" w:rsidRDefault="00375BE8"/>
          <w:p w14:paraId="2F8E8548" w14:textId="2EF49D7B" w:rsidR="00375BE8" w:rsidRDefault="00375BE8">
            <w:r>
              <w:t>5.</w:t>
            </w:r>
          </w:p>
          <w:p w14:paraId="2E5448B2" w14:textId="77777777" w:rsidR="00375BE8" w:rsidRDefault="00375BE8"/>
          <w:p w14:paraId="106D97E1" w14:textId="77777777" w:rsidR="0028480E" w:rsidRDefault="0028480E"/>
          <w:p w14:paraId="478626EE" w14:textId="1A7B776D" w:rsidR="00091E7B" w:rsidRDefault="00091E7B"/>
          <w:p w14:paraId="49685432" w14:textId="77777777" w:rsidR="00466E95" w:rsidRDefault="00466E95"/>
          <w:p w14:paraId="1C43DFA4" w14:textId="77777777" w:rsidR="00091E7B" w:rsidRDefault="00091E7B"/>
          <w:p w14:paraId="2F9D7AEA" w14:textId="77777777" w:rsidR="004A676A" w:rsidRDefault="004A676A"/>
          <w:p w14:paraId="3F39D9DB" w14:textId="77777777" w:rsidR="004A676A" w:rsidRDefault="004A676A"/>
          <w:p w14:paraId="0281DD0F" w14:textId="77777777" w:rsidR="004A676A" w:rsidRDefault="004A676A"/>
          <w:p w14:paraId="6236C9F1" w14:textId="77777777" w:rsidR="004A676A" w:rsidRDefault="004A676A"/>
          <w:p w14:paraId="729B3CE2" w14:textId="77777777" w:rsidR="00F11595" w:rsidRDefault="00F11595"/>
          <w:p w14:paraId="4C359904" w14:textId="77777777" w:rsidR="00F11595" w:rsidRDefault="00F11595"/>
          <w:p w14:paraId="7C45205B" w14:textId="77777777" w:rsidR="00F11595" w:rsidRDefault="00F11595"/>
          <w:p w14:paraId="1519CEB9" w14:textId="5955D9AE" w:rsidR="004A676A" w:rsidRDefault="004A676A">
            <w:r>
              <w:t>6.</w:t>
            </w:r>
          </w:p>
          <w:p w14:paraId="49ACDFF2" w14:textId="77777777" w:rsidR="00087271" w:rsidRDefault="00087271"/>
          <w:p w14:paraId="1E491955" w14:textId="77777777" w:rsidR="00087271" w:rsidRDefault="00087271"/>
          <w:p w14:paraId="24D0EC2F" w14:textId="77777777" w:rsidR="00087271" w:rsidRDefault="00087271"/>
          <w:p w14:paraId="1ADB387B" w14:textId="77777777" w:rsidR="00087271" w:rsidRDefault="00087271"/>
          <w:p w14:paraId="4ECD9B8F" w14:textId="77777777" w:rsidR="00087271" w:rsidRDefault="00087271"/>
          <w:p w14:paraId="0F71E4F3" w14:textId="77777777" w:rsidR="0004179B" w:rsidRDefault="0004179B"/>
          <w:p w14:paraId="1A652FE3" w14:textId="77777777" w:rsidR="0004179B" w:rsidRDefault="0004179B"/>
          <w:p w14:paraId="6C2CE68B" w14:textId="77777777" w:rsidR="0004179B" w:rsidRDefault="0004179B"/>
          <w:p w14:paraId="2851DD4C" w14:textId="77777777" w:rsidR="0004179B" w:rsidRDefault="0004179B"/>
          <w:p w14:paraId="04A97B23" w14:textId="77777777" w:rsidR="0004179B" w:rsidRDefault="0004179B"/>
          <w:p w14:paraId="2A28F22C" w14:textId="77777777" w:rsidR="0004179B" w:rsidRDefault="0004179B"/>
          <w:p w14:paraId="31CAB943" w14:textId="77777777" w:rsidR="0004179B" w:rsidRDefault="0004179B"/>
          <w:p w14:paraId="22A943A0" w14:textId="77777777" w:rsidR="0004179B" w:rsidRDefault="0004179B"/>
          <w:p w14:paraId="16A075AB" w14:textId="77777777" w:rsidR="0004179B" w:rsidRDefault="0004179B"/>
          <w:p w14:paraId="2E76BAFA" w14:textId="77777777" w:rsidR="0004179B" w:rsidRDefault="0004179B"/>
          <w:p w14:paraId="5D7DF790" w14:textId="77777777" w:rsidR="0004179B" w:rsidRDefault="0004179B"/>
          <w:p w14:paraId="4785DCA9" w14:textId="77777777" w:rsidR="0004179B" w:rsidRDefault="0004179B"/>
          <w:p w14:paraId="43EE1009" w14:textId="77777777" w:rsidR="0004179B" w:rsidRDefault="0004179B"/>
          <w:p w14:paraId="129D19D0" w14:textId="77777777" w:rsidR="0004179B" w:rsidRDefault="0004179B"/>
          <w:p w14:paraId="6803EE2B" w14:textId="77777777" w:rsidR="00E652DD" w:rsidRDefault="00E652DD"/>
          <w:p w14:paraId="7430C4F7" w14:textId="77777777" w:rsidR="00E652DD" w:rsidRDefault="00E652DD"/>
          <w:p w14:paraId="16C3AE18" w14:textId="79D4CFB1" w:rsidR="00087271" w:rsidRDefault="00087271">
            <w:r>
              <w:t>7.</w:t>
            </w:r>
          </w:p>
          <w:p w14:paraId="084F9C93" w14:textId="77777777" w:rsidR="000B4C4B" w:rsidRDefault="000B4C4B"/>
          <w:p w14:paraId="51547D8B" w14:textId="77777777" w:rsidR="000B4C4B" w:rsidRDefault="000B4C4B"/>
          <w:p w14:paraId="77B46E49" w14:textId="194EDF17" w:rsidR="000B4C4B" w:rsidRDefault="007A4B8A">
            <w:r>
              <w:t>8.</w:t>
            </w:r>
          </w:p>
          <w:p w14:paraId="44B15513" w14:textId="77777777" w:rsidR="000B4C4B" w:rsidRDefault="000B4C4B"/>
          <w:p w14:paraId="09F81531" w14:textId="77777777" w:rsidR="000B4C4B" w:rsidRDefault="000B4C4B"/>
          <w:p w14:paraId="10A718D7" w14:textId="77777777" w:rsidR="000B4C4B" w:rsidRDefault="000B4C4B"/>
          <w:p w14:paraId="7DE4356D" w14:textId="77777777" w:rsidR="000B4C4B" w:rsidRDefault="000B4C4B"/>
          <w:p w14:paraId="2CFC9104" w14:textId="77777777" w:rsidR="000B4C4B" w:rsidRDefault="000B4C4B"/>
          <w:p w14:paraId="636271B4" w14:textId="77777777" w:rsidR="000B4C4B" w:rsidRDefault="000B4C4B"/>
          <w:p w14:paraId="6BB00E64" w14:textId="77777777" w:rsidR="000B4C4B" w:rsidRDefault="000B4C4B"/>
          <w:p w14:paraId="10C6F0E3" w14:textId="77777777" w:rsidR="000B4C4B" w:rsidRDefault="000B4C4B"/>
          <w:p w14:paraId="0681F10B" w14:textId="77777777" w:rsidR="000B4C4B" w:rsidRDefault="000B4C4B"/>
          <w:p w14:paraId="6C9249B4" w14:textId="77777777" w:rsidR="000B4C4B" w:rsidRDefault="000B4C4B"/>
          <w:p w14:paraId="184939A1" w14:textId="77777777" w:rsidR="000B4C4B" w:rsidRDefault="000B4C4B"/>
          <w:p w14:paraId="168B5C80" w14:textId="77777777" w:rsidR="000B4C4B" w:rsidRDefault="000B4C4B"/>
          <w:p w14:paraId="6CE011D7" w14:textId="77777777" w:rsidR="000B4C4B" w:rsidRDefault="000B4C4B"/>
          <w:p w14:paraId="4844D9F7" w14:textId="77777777" w:rsidR="000B4C4B" w:rsidRDefault="000B4C4B"/>
          <w:p w14:paraId="5A06F718" w14:textId="77777777" w:rsidR="000B4C4B" w:rsidRDefault="000B4C4B"/>
          <w:p w14:paraId="7D4ADF15" w14:textId="77777777" w:rsidR="000B4C4B" w:rsidRDefault="000B4C4B"/>
          <w:p w14:paraId="5F052D54" w14:textId="77777777" w:rsidR="000B4C4B" w:rsidRDefault="000B4C4B"/>
          <w:p w14:paraId="3C947EF6" w14:textId="77777777" w:rsidR="000B4C4B" w:rsidRDefault="000B4C4B"/>
          <w:p w14:paraId="0F7E1C5A" w14:textId="77777777" w:rsidR="000B4C4B" w:rsidRDefault="000B4C4B"/>
          <w:p w14:paraId="03074BE3" w14:textId="77777777" w:rsidR="000B4C4B" w:rsidRDefault="000B4C4B"/>
          <w:p w14:paraId="241B79D4" w14:textId="77777777" w:rsidR="000B4C4B" w:rsidRDefault="000B4C4B"/>
          <w:p w14:paraId="7FB8CD04" w14:textId="77777777" w:rsidR="000B4C4B" w:rsidRDefault="000B4C4B"/>
          <w:p w14:paraId="1D94F056" w14:textId="77777777" w:rsidR="000B4C4B" w:rsidRDefault="000B4C4B"/>
          <w:p w14:paraId="00BB3CCB" w14:textId="77777777" w:rsidR="000B4C4B" w:rsidRDefault="000B4C4B"/>
          <w:p w14:paraId="72573F00" w14:textId="77777777" w:rsidR="000B4C4B" w:rsidRDefault="000B4C4B"/>
          <w:p w14:paraId="09C4D24D" w14:textId="77777777" w:rsidR="000B4C4B" w:rsidRDefault="000B4C4B"/>
          <w:p w14:paraId="3478F95B" w14:textId="77777777" w:rsidR="000B4C4B" w:rsidRDefault="000B4C4B"/>
          <w:p w14:paraId="2A88876E" w14:textId="77777777" w:rsidR="000B4C4B" w:rsidRDefault="000B4C4B"/>
          <w:p w14:paraId="3523FA20" w14:textId="77777777" w:rsidR="000B4C4B" w:rsidRDefault="000B4C4B"/>
          <w:p w14:paraId="5CEE0C60" w14:textId="77777777" w:rsidR="000B4C4B" w:rsidRDefault="000B4C4B"/>
          <w:p w14:paraId="2CAF2880" w14:textId="77777777" w:rsidR="000B4C4B" w:rsidRDefault="000B4C4B"/>
          <w:p w14:paraId="755FC6BF" w14:textId="77777777" w:rsidR="000B4C4B" w:rsidRDefault="000B4C4B"/>
          <w:p w14:paraId="3F8CFC66" w14:textId="77777777" w:rsidR="000B4C4B" w:rsidRDefault="000B4C4B"/>
          <w:p w14:paraId="1DDE7F25" w14:textId="77777777" w:rsidR="000B4C4B" w:rsidRDefault="000B4C4B"/>
          <w:p w14:paraId="22FCD20E" w14:textId="77777777" w:rsidR="000B4C4B" w:rsidRDefault="000B4C4B"/>
          <w:p w14:paraId="73F5AEB3" w14:textId="77777777" w:rsidR="000B4C4B" w:rsidRDefault="000B4C4B"/>
          <w:p w14:paraId="1FAE4008" w14:textId="77777777" w:rsidR="000B4C4B" w:rsidRDefault="000B4C4B"/>
          <w:p w14:paraId="4453AFA9" w14:textId="77777777" w:rsidR="000B4C4B" w:rsidRDefault="000B4C4B"/>
          <w:p w14:paraId="1A7BB96D" w14:textId="77777777" w:rsidR="008C07CA" w:rsidRDefault="008C07CA"/>
          <w:p w14:paraId="724E5B29" w14:textId="77777777" w:rsidR="008C07CA" w:rsidRDefault="008C07CA"/>
          <w:p w14:paraId="3B8E75C7" w14:textId="77777777" w:rsidR="00EE4B6C" w:rsidRDefault="00EE4B6C"/>
          <w:p w14:paraId="0B188EB9" w14:textId="77777777" w:rsidR="00EE4B6C" w:rsidRDefault="00EE4B6C"/>
          <w:p w14:paraId="01696294" w14:textId="634938E5" w:rsidR="000B4C4B" w:rsidRDefault="0086016A">
            <w:r>
              <w:t>9</w:t>
            </w:r>
            <w:r w:rsidR="000B4C4B">
              <w:t>.</w:t>
            </w:r>
          </w:p>
          <w:p w14:paraId="2D64D27F" w14:textId="77777777" w:rsidR="00A00595" w:rsidRDefault="00A00595"/>
          <w:p w14:paraId="710CB6C0" w14:textId="77777777" w:rsidR="00A00595" w:rsidRDefault="00A00595"/>
          <w:p w14:paraId="1A066FA2" w14:textId="77777777" w:rsidR="00A00595" w:rsidRDefault="00A00595"/>
          <w:p w14:paraId="785BD661" w14:textId="77777777" w:rsidR="00A00595" w:rsidRDefault="00A00595"/>
          <w:p w14:paraId="7E49115A" w14:textId="77777777" w:rsidR="00A00595" w:rsidRDefault="00A00595"/>
          <w:p w14:paraId="2B919DC0" w14:textId="77777777" w:rsidR="00A00595" w:rsidRDefault="00A00595"/>
          <w:p w14:paraId="7CC3C0EF" w14:textId="77777777" w:rsidR="00A00595" w:rsidRDefault="00A00595"/>
          <w:p w14:paraId="74A37253" w14:textId="53581512" w:rsidR="00A00595" w:rsidRDefault="00821644">
            <w:r>
              <w:t>10.</w:t>
            </w:r>
          </w:p>
          <w:p w14:paraId="2C4FCC05" w14:textId="77777777" w:rsidR="009D65FA" w:rsidRDefault="009D65FA"/>
          <w:p w14:paraId="59DC590D" w14:textId="77777777" w:rsidR="009D65FA" w:rsidRDefault="009D65FA"/>
          <w:p w14:paraId="44C0A024" w14:textId="77777777" w:rsidR="009D65FA" w:rsidRDefault="009D65FA"/>
          <w:p w14:paraId="45BC3B29" w14:textId="628E8443" w:rsidR="00A00595" w:rsidRDefault="00A00595"/>
          <w:p w14:paraId="01E5A269" w14:textId="2B4E897C" w:rsidR="00E8758C" w:rsidRDefault="00D1442C">
            <w:r>
              <w:t xml:space="preserve">11. </w:t>
            </w:r>
          </w:p>
          <w:p w14:paraId="4E847E55" w14:textId="77777777" w:rsidR="00F239AC" w:rsidRDefault="00F239AC"/>
          <w:p w14:paraId="3BEF6C0C" w14:textId="77777777" w:rsidR="00F239AC" w:rsidRDefault="00F239AC"/>
          <w:p w14:paraId="00022461" w14:textId="77777777" w:rsidR="00F239AC" w:rsidRDefault="00F239AC"/>
          <w:p w14:paraId="44308CCC" w14:textId="0683FE8B" w:rsidR="009A6FFD" w:rsidRDefault="009A6FFD"/>
        </w:tc>
        <w:tc>
          <w:tcPr>
            <w:tcW w:w="236" w:type="dxa"/>
          </w:tcPr>
          <w:p w14:paraId="3DB6612D" w14:textId="3379725B" w:rsidR="0028480E" w:rsidRDefault="0028480E"/>
          <w:p w14:paraId="3384DF11" w14:textId="77777777" w:rsidR="0028480E" w:rsidRDefault="0028480E"/>
          <w:p w14:paraId="24C85B40" w14:textId="77777777" w:rsidR="0028480E" w:rsidRDefault="0028480E"/>
          <w:p w14:paraId="15963AFD" w14:textId="39C70C6F" w:rsidR="00091E7B" w:rsidRDefault="00091E7B" w:rsidP="00C33A85"/>
        </w:tc>
        <w:tc>
          <w:tcPr>
            <w:tcW w:w="7629" w:type="dxa"/>
          </w:tcPr>
          <w:p w14:paraId="50389F23" w14:textId="77777777" w:rsidR="0028480E" w:rsidRDefault="0028480E"/>
          <w:p w14:paraId="0EF44F6E" w14:textId="77777777" w:rsidR="00850BDF" w:rsidRPr="00965F9F" w:rsidRDefault="00B03C43" w:rsidP="00B03C43">
            <w:pPr>
              <w:rPr>
                <w:b/>
                <w:bCs/>
              </w:rPr>
            </w:pPr>
            <w:r w:rsidRPr="00965F9F">
              <w:rPr>
                <w:b/>
                <w:bCs/>
              </w:rPr>
              <w:t>Welcome</w:t>
            </w:r>
          </w:p>
          <w:p w14:paraId="5903154D" w14:textId="0E38D901" w:rsidR="00B03C43" w:rsidRDefault="00B03C43" w:rsidP="00B03C43">
            <w:r>
              <w:t>The Chair welcomed all members to the meeting</w:t>
            </w:r>
            <w:r w:rsidR="008D1B23">
              <w:t xml:space="preserve"> </w:t>
            </w:r>
            <w:r w:rsidR="00C44872">
              <w:t>both</w:t>
            </w:r>
            <w:r w:rsidR="008D1B23">
              <w:t xml:space="preserve"> in person and on Zoom.</w:t>
            </w:r>
            <w:r>
              <w:t xml:space="preserve"> </w:t>
            </w:r>
            <w:r w:rsidR="008D1B23">
              <w:t xml:space="preserve">Introductions were made around the table and </w:t>
            </w:r>
            <w:r w:rsidR="0016048F">
              <w:t>zoom</w:t>
            </w:r>
            <w:r w:rsidR="008D1B23">
              <w:t>.</w:t>
            </w:r>
          </w:p>
          <w:p w14:paraId="67A645B9" w14:textId="77777777" w:rsidR="00B03C43" w:rsidRDefault="00B03C43" w:rsidP="00B03C43"/>
          <w:p w14:paraId="38B7FEAE" w14:textId="77777777" w:rsidR="00B03C43" w:rsidRPr="00965F9F" w:rsidRDefault="00B03C43" w:rsidP="00B03C43">
            <w:pPr>
              <w:rPr>
                <w:b/>
                <w:bCs/>
              </w:rPr>
            </w:pPr>
            <w:r w:rsidRPr="00965F9F">
              <w:rPr>
                <w:b/>
                <w:bCs/>
              </w:rPr>
              <w:t>Apologies for Absence</w:t>
            </w:r>
          </w:p>
          <w:p w14:paraId="4500C9EC" w14:textId="4166C1DD" w:rsidR="00B03C43" w:rsidRDefault="00B03C43" w:rsidP="00B03C43">
            <w:r>
              <w:t xml:space="preserve">Received from </w:t>
            </w:r>
            <w:r w:rsidR="00C44872">
              <w:t xml:space="preserve">Chris </w:t>
            </w:r>
            <w:r w:rsidR="0086016A">
              <w:t>Merricks, Stephen</w:t>
            </w:r>
            <w:r w:rsidR="008748E1">
              <w:t xml:space="preserve"> Taylor</w:t>
            </w:r>
            <w:r w:rsidR="00B70942">
              <w:t>, Dave Casewell</w:t>
            </w:r>
          </w:p>
          <w:p w14:paraId="06BE894F" w14:textId="77777777" w:rsidR="00375BE8" w:rsidRDefault="00375BE8" w:rsidP="00B03C43"/>
          <w:p w14:paraId="28C43373" w14:textId="77777777" w:rsidR="00375BE8" w:rsidRPr="00965F9F" w:rsidRDefault="00375BE8" w:rsidP="00B03C43">
            <w:pPr>
              <w:rPr>
                <w:b/>
                <w:bCs/>
              </w:rPr>
            </w:pPr>
            <w:r w:rsidRPr="00965F9F">
              <w:rPr>
                <w:b/>
                <w:bCs/>
              </w:rPr>
              <w:t>Declarations of interest.</w:t>
            </w:r>
          </w:p>
          <w:p w14:paraId="2185248C" w14:textId="77777777" w:rsidR="00375BE8" w:rsidRDefault="00375BE8" w:rsidP="00B03C43">
            <w:r>
              <w:t>None declared.</w:t>
            </w:r>
          </w:p>
          <w:p w14:paraId="6F4A0EC8" w14:textId="77777777" w:rsidR="00375BE8" w:rsidRDefault="00375BE8" w:rsidP="00B03C43"/>
          <w:p w14:paraId="596587A2" w14:textId="5924182C" w:rsidR="00375BE8" w:rsidRPr="00965F9F" w:rsidRDefault="00375BE8" w:rsidP="00B03C43">
            <w:pPr>
              <w:rPr>
                <w:b/>
                <w:bCs/>
              </w:rPr>
            </w:pPr>
            <w:r w:rsidRPr="00965F9F">
              <w:rPr>
                <w:b/>
                <w:bCs/>
              </w:rPr>
              <w:t xml:space="preserve">To confirm the minutes of the previous meeting </w:t>
            </w:r>
            <w:r w:rsidR="007948B9" w:rsidRPr="00965F9F">
              <w:rPr>
                <w:b/>
                <w:bCs/>
              </w:rPr>
              <w:t>(9</w:t>
            </w:r>
            <w:r w:rsidRPr="00965F9F">
              <w:rPr>
                <w:b/>
                <w:bCs/>
                <w:vertAlign w:val="superscript"/>
              </w:rPr>
              <w:t>th</w:t>
            </w:r>
            <w:r w:rsidRPr="00965F9F">
              <w:rPr>
                <w:b/>
                <w:bCs/>
              </w:rPr>
              <w:t xml:space="preserve"> </w:t>
            </w:r>
            <w:r w:rsidR="00C44872">
              <w:rPr>
                <w:b/>
                <w:bCs/>
              </w:rPr>
              <w:t>December 2021</w:t>
            </w:r>
            <w:r w:rsidRPr="00965F9F">
              <w:rPr>
                <w:b/>
                <w:bCs/>
              </w:rPr>
              <w:t>)</w:t>
            </w:r>
          </w:p>
          <w:p w14:paraId="49D78A41" w14:textId="58C02FF7" w:rsidR="00375BE8" w:rsidRDefault="00375BE8" w:rsidP="00B03C43">
            <w:r>
              <w:t>These were received as a true copy</w:t>
            </w:r>
            <w:r w:rsidR="001B6DF0">
              <w:t xml:space="preserve">. </w:t>
            </w:r>
          </w:p>
          <w:p w14:paraId="2762F39B" w14:textId="1A283A55" w:rsidR="00375BE8" w:rsidRDefault="00375BE8" w:rsidP="00B03C43"/>
          <w:p w14:paraId="14528B20" w14:textId="26EC25F5" w:rsidR="00375BE8" w:rsidRPr="00965F9F" w:rsidRDefault="00375BE8" w:rsidP="00B03C43">
            <w:pPr>
              <w:rPr>
                <w:b/>
                <w:bCs/>
              </w:rPr>
            </w:pPr>
            <w:r w:rsidRPr="00965F9F">
              <w:rPr>
                <w:b/>
                <w:bCs/>
              </w:rPr>
              <w:t>An opportunity for members of the public to speak.</w:t>
            </w:r>
          </w:p>
          <w:p w14:paraId="4C78F1BC" w14:textId="26F762F0" w:rsidR="004A676A" w:rsidRDefault="004A676A" w:rsidP="00B03C43">
            <w:r>
              <w:t>An item was brought to the groups attention which had been received by Janet Thompson</w:t>
            </w:r>
            <w:r w:rsidR="00C44872">
              <w:t>.</w:t>
            </w:r>
          </w:p>
          <w:p w14:paraId="7B9B5FC9" w14:textId="1A6C7252" w:rsidR="00C44872" w:rsidRDefault="00C44872" w:rsidP="0016048F">
            <w:pPr>
              <w:pStyle w:val="ListParagraph"/>
              <w:numPr>
                <w:ilvl w:val="0"/>
                <w:numId w:val="6"/>
              </w:numPr>
            </w:pPr>
            <w:r>
              <w:t>Could we have an update on the Market Place toilets</w:t>
            </w:r>
            <w:r w:rsidR="0016048F">
              <w:t>?</w:t>
            </w:r>
          </w:p>
          <w:p w14:paraId="38FBD6AF" w14:textId="474A7F91" w:rsidR="00C44872" w:rsidRDefault="00C44872" w:rsidP="00B03C43">
            <w:r>
              <w:t>The Clerk responded that the Town Council had resolved to go ahead with the legal work to transfer the toilets into their ownership without Barclays and the proposed ATM.    The legal work was being prepared by both the Town Council</w:t>
            </w:r>
            <w:r w:rsidR="0016048F">
              <w:t>’</w:t>
            </w:r>
            <w:r>
              <w:t xml:space="preserve">s solicitor </w:t>
            </w:r>
            <w:proofErr w:type="gramStart"/>
            <w:r>
              <w:t>and also</w:t>
            </w:r>
            <w:proofErr w:type="gramEnd"/>
            <w:r>
              <w:t xml:space="preserve"> RCC Legal team with a hopeful </w:t>
            </w:r>
            <w:r w:rsidR="00F11595">
              <w:t>exchange</w:t>
            </w:r>
            <w:r>
              <w:t xml:space="preserve"> and </w:t>
            </w:r>
            <w:r w:rsidR="00F11595">
              <w:t>completion</w:t>
            </w:r>
            <w:r w:rsidR="0016048F">
              <w:t xml:space="preserve"> date </w:t>
            </w:r>
            <w:r>
              <w:t xml:space="preserve">of late January early February.   The work would then commence to fully </w:t>
            </w:r>
            <w:r w:rsidR="00F11595">
              <w:t xml:space="preserve">refurbish </w:t>
            </w:r>
            <w:r w:rsidR="0016048F">
              <w:t xml:space="preserve">the toilets </w:t>
            </w:r>
            <w:r w:rsidR="00F11595">
              <w:t>which would hopefully take 4/6 weeks and</w:t>
            </w:r>
            <w:r w:rsidR="0016048F">
              <w:t xml:space="preserve"> thus </w:t>
            </w:r>
            <w:r w:rsidR="00F11595">
              <w:t xml:space="preserve">be ready to use by mid to late March.   The Town Clerk would be liaising with other local businesses to secure an alternative </w:t>
            </w:r>
            <w:r w:rsidR="0016048F">
              <w:t xml:space="preserve">toilet </w:t>
            </w:r>
            <w:r w:rsidR="00F11595">
              <w:t>provision in the interim period.</w:t>
            </w:r>
          </w:p>
          <w:p w14:paraId="3382B12B" w14:textId="77777777" w:rsidR="00375BE8" w:rsidRDefault="00375BE8" w:rsidP="00B03C43"/>
          <w:p w14:paraId="0383575F" w14:textId="6C2512DE" w:rsidR="000A344A" w:rsidRDefault="00F11595" w:rsidP="004A676A">
            <w:pPr>
              <w:rPr>
                <w:b/>
                <w:bCs/>
              </w:rPr>
            </w:pPr>
            <w:r w:rsidRPr="008748E1">
              <w:rPr>
                <w:b/>
                <w:bCs/>
              </w:rPr>
              <w:t xml:space="preserve">To receive an update from Roger Ransom of </w:t>
            </w:r>
            <w:r w:rsidR="008748E1" w:rsidRPr="008748E1">
              <w:rPr>
                <w:b/>
                <w:bCs/>
              </w:rPr>
              <w:t>RCC following withdrawal of the Rutland CC Local plan and discuss progress and arising implications for the Uppingham Neighbourhood Plan.</w:t>
            </w:r>
          </w:p>
          <w:p w14:paraId="4A2983C1" w14:textId="38440849" w:rsidR="007C6314" w:rsidRDefault="007C6314" w:rsidP="004A676A">
            <w:pPr>
              <w:rPr>
                <w:b/>
                <w:bCs/>
              </w:rPr>
            </w:pPr>
            <w:r>
              <w:rPr>
                <w:b/>
                <w:bCs/>
              </w:rPr>
              <w:t xml:space="preserve">Roger presented a very clear and detailed overview for members which included </w:t>
            </w:r>
          </w:p>
          <w:p w14:paraId="55170D8E" w14:textId="73D7ADE9" w:rsidR="007C6314" w:rsidRDefault="007C6314" w:rsidP="007B7417">
            <w:pPr>
              <w:pStyle w:val="NormalWeb"/>
              <w:numPr>
                <w:ilvl w:val="0"/>
                <w:numId w:val="2"/>
              </w:numPr>
            </w:pPr>
            <w:r>
              <w:t xml:space="preserve">The Uppingham indicative housing </w:t>
            </w:r>
            <w:r w:rsidR="007B7417">
              <w:t xml:space="preserve">figure of </w:t>
            </w:r>
            <w:r>
              <w:t xml:space="preserve">330 </w:t>
            </w:r>
            <w:r w:rsidR="007B7417">
              <w:t xml:space="preserve">dwellings for the period 2021 – 2041. Discretion for the NP </w:t>
            </w:r>
            <w:r w:rsidR="0004179B">
              <w:t xml:space="preserve">to </w:t>
            </w:r>
            <w:r w:rsidR="007B7417">
              <w:t xml:space="preserve">set a buffer of at least 10%. </w:t>
            </w:r>
          </w:p>
          <w:p w14:paraId="4C75F9E3" w14:textId="3437BCE1" w:rsidR="007C6314" w:rsidRDefault="007C6314" w:rsidP="007B7417">
            <w:pPr>
              <w:pStyle w:val="NormalWeb"/>
              <w:numPr>
                <w:ilvl w:val="0"/>
                <w:numId w:val="2"/>
              </w:numPr>
            </w:pPr>
            <w:r>
              <w:t xml:space="preserve">The </w:t>
            </w:r>
            <w:r w:rsidR="007B7417">
              <w:t>fact that R</w:t>
            </w:r>
            <w:r w:rsidR="0004179B">
              <w:t>CC</w:t>
            </w:r>
            <w:r w:rsidR="007B7417">
              <w:t xml:space="preserve"> cannot demonstrate a 5-year supply of housing land</w:t>
            </w:r>
            <w:r w:rsidR="0004179B">
              <w:t>.</w:t>
            </w:r>
          </w:p>
          <w:p w14:paraId="2A316060" w14:textId="64E004F1" w:rsidR="007B7417" w:rsidRDefault="007B7417" w:rsidP="007B7417">
            <w:pPr>
              <w:pStyle w:val="NormalWeb"/>
              <w:numPr>
                <w:ilvl w:val="0"/>
                <w:numId w:val="2"/>
              </w:numPr>
            </w:pPr>
            <w:r>
              <w:t>T</w:t>
            </w:r>
            <w:r w:rsidR="007C6314">
              <w:t>he (long) timescales proposed for the new Local Plan</w:t>
            </w:r>
            <w:r w:rsidR="0016048F">
              <w:t>.</w:t>
            </w:r>
          </w:p>
          <w:p w14:paraId="42A9F218" w14:textId="665ED8C6" w:rsidR="007C6314" w:rsidRDefault="007B7417" w:rsidP="007B7417">
            <w:pPr>
              <w:pStyle w:val="NormalWeb"/>
              <w:numPr>
                <w:ilvl w:val="0"/>
                <w:numId w:val="2"/>
              </w:numPr>
            </w:pPr>
            <w:r>
              <w:t xml:space="preserve">Roger </w:t>
            </w:r>
            <w:r w:rsidR="007C6314">
              <w:t xml:space="preserve">expressed </w:t>
            </w:r>
            <w:r>
              <w:t xml:space="preserve">a view </w:t>
            </w:r>
            <w:r w:rsidR="007C6314">
              <w:t>that</w:t>
            </w:r>
            <w:r>
              <w:t xml:space="preserve"> the NP</w:t>
            </w:r>
            <w:r w:rsidR="007C6314">
              <w:t xml:space="preserve"> six large sites identified in our paper (Goldcrest, Beeches, Land in front of Cricket Club, Ayston Road, North of Leicester Road and Uppingham Gate) need no further separate consultation ahead of that which will come in the Regulation 14 consultation on the draft plan.</w:t>
            </w:r>
          </w:p>
          <w:p w14:paraId="1D93408A" w14:textId="23E3F457" w:rsidR="008748E1" w:rsidRPr="0004179B" w:rsidRDefault="0004179B" w:rsidP="004A676A">
            <w:r>
              <w:lastRenderedPageBreak/>
              <w:t>Members asked for clarification on issues such as windfall sites,</w:t>
            </w:r>
            <w:r w:rsidR="0016048F">
              <w:t xml:space="preserve"> and</w:t>
            </w:r>
            <w:r>
              <w:t xml:space="preserve"> the SHEELA assessments.    Members asked if the presentation may be </w:t>
            </w:r>
            <w:r w:rsidR="0016048F">
              <w:t xml:space="preserve">shared, and this </w:t>
            </w:r>
            <w:r>
              <w:t>was agreed by Roger.    (</w:t>
            </w:r>
            <w:r w:rsidR="0016048F">
              <w:t>Circulated</w:t>
            </w:r>
            <w:r>
              <w:t xml:space="preserve"> with these minutes and </w:t>
            </w:r>
            <w:r w:rsidR="0016048F">
              <w:t xml:space="preserve">would be added to </w:t>
            </w:r>
            <w:r>
              <w:t>the website)</w:t>
            </w:r>
          </w:p>
          <w:p w14:paraId="1C0E723F" w14:textId="0072D22F" w:rsidR="008748E1" w:rsidRDefault="008748E1" w:rsidP="004A676A">
            <w:pPr>
              <w:rPr>
                <w:b/>
                <w:bCs/>
              </w:rPr>
            </w:pPr>
          </w:p>
          <w:p w14:paraId="4FF5F97D" w14:textId="1A2090C1" w:rsidR="0004179B" w:rsidRPr="005F3E71" w:rsidRDefault="0004179B" w:rsidP="004A676A">
            <w:r w:rsidRPr="005F3E71">
              <w:t xml:space="preserve">Cllr Ron Simpson </w:t>
            </w:r>
            <w:r w:rsidR="005F3E71" w:rsidRPr="005F3E71">
              <w:t>t</w:t>
            </w:r>
            <w:r w:rsidRPr="005F3E71">
              <w:t>hanked Roger for a very in depth and informative presentation.</w:t>
            </w:r>
            <w:r w:rsidR="005F3E71" w:rsidRPr="005F3E71">
              <w:t xml:space="preserve">    Roger then left the meeting</w:t>
            </w:r>
          </w:p>
          <w:p w14:paraId="7FB3C144" w14:textId="2E0A4D28" w:rsidR="008748E1" w:rsidRDefault="008748E1" w:rsidP="004A676A">
            <w:pPr>
              <w:rPr>
                <w:b/>
                <w:bCs/>
              </w:rPr>
            </w:pPr>
          </w:p>
          <w:p w14:paraId="268EDC35" w14:textId="77777777" w:rsidR="005F3E71" w:rsidRDefault="005F3E71" w:rsidP="004A676A"/>
          <w:p w14:paraId="09ACECB7" w14:textId="40E35FA0" w:rsidR="00C8033C" w:rsidRPr="00E8758C" w:rsidRDefault="000B4C4B" w:rsidP="004A676A">
            <w:pPr>
              <w:rPr>
                <w:b/>
                <w:bCs/>
              </w:rPr>
            </w:pPr>
            <w:r w:rsidRPr="00E8758C">
              <w:rPr>
                <w:b/>
                <w:bCs/>
              </w:rPr>
              <w:t>Neighbourhood Planning Champions update.</w:t>
            </w:r>
          </w:p>
          <w:p w14:paraId="3AC2FC9E" w14:textId="196BBAAC" w:rsidR="00A00595" w:rsidRDefault="005F3E71" w:rsidP="004A676A">
            <w:r>
              <w:t>This item was deferred to the next meeting due to the business of the meeting.</w:t>
            </w:r>
          </w:p>
          <w:p w14:paraId="5FF94F28" w14:textId="77777777" w:rsidR="007A4B8A" w:rsidRDefault="007A4B8A" w:rsidP="004A676A">
            <w:pPr>
              <w:rPr>
                <w:b/>
                <w:bCs/>
              </w:rPr>
            </w:pPr>
          </w:p>
          <w:p w14:paraId="6DD86400" w14:textId="1A687EF0" w:rsidR="000B4C4B" w:rsidRPr="00E8758C" w:rsidRDefault="00A00595" w:rsidP="004A676A">
            <w:pPr>
              <w:rPr>
                <w:b/>
                <w:bCs/>
              </w:rPr>
            </w:pPr>
            <w:r w:rsidRPr="00E8758C">
              <w:rPr>
                <w:b/>
                <w:bCs/>
              </w:rPr>
              <w:t xml:space="preserve">Updates from </w:t>
            </w:r>
            <w:r w:rsidR="00EE4B6C" w:rsidRPr="00E8758C">
              <w:rPr>
                <w:b/>
                <w:bCs/>
              </w:rPr>
              <w:t>Subgroups</w:t>
            </w:r>
          </w:p>
          <w:p w14:paraId="24F359F8" w14:textId="77777777" w:rsidR="00EE4B6C" w:rsidRDefault="005F3E71" w:rsidP="004A676A">
            <w:pPr>
              <w:rPr>
                <w:b/>
                <w:bCs/>
                <w:i/>
                <w:iCs/>
              </w:rPr>
            </w:pPr>
            <w:r w:rsidRPr="00EE4B6C">
              <w:rPr>
                <w:b/>
                <w:bCs/>
                <w:i/>
                <w:iCs/>
              </w:rPr>
              <w:t>Local Economy</w:t>
            </w:r>
          </w:p>
          <w:p w14:paraId="3E5B8F65" w14:textId="75F65B28" w:rsidR="00A00595" w:rsidRPr="00EE4B6C" w:rsidRDefault="00C46313" w:rsidP="004A676A">
            <w:pPr>
              <w:rPr>
                <w:b/>
                <w:bCs/>
                <w:i/>
                <w:iCs/>
              </w:rPr>
            </w:pPr>
            <w:r>
              <w:t>Cllr</w:t>
            </w:r>
            <w:r w:rsidR="00AA5ADE">
              <w:t xml:space="preserve"> Ron Simpson overviewed the meeting and the paper that had been prepared outlining the Policy and Action areas that could be addressed such as</w:t>
            </w:r>
          </w:p>
          <w:p w14:paraId="0C9969D8" w14:textId="15A26644" w:rsidR="00AA5ADE" w:rsidRDefault="00AA5ADE" w:rsidP="00AA5ADE">
            <w:pPr>
              <w:pStyle w:val="ListParagraph"/>
              <w:numPr>
                <w:ilvl w:val="0"/>
                <w:numId w:val="3"/>
              </w:numPr>
            </w:pPr>
            <w:r>
              <w:t>High street development</w:t>
            </w:r>
            <w:r w:rsidR="00EE4B6C">
              <w:t>.</w:t>
            </w:r>
          </w:p>
          <w:p w14:paraId="68AC83E4" w14:textId="123A0D62" w:rsidR="00AA5ADE" w:rsidRDefault="00AA5ADE" w:rsidP="00AA5ADE">
            <w:pPr>
              <w:pStyle w:val="ListParagraph"/>
              <w:numPr>
                <w:ilvl w:val="0"/>
                <w:numId w:val="3"/>
              </w:numPr>
            </w:pPr>
            <w:r>
              <w:t>Signage</w:t>
            </w:r>
            <w:r w:rsidR="00EE4B6C">
              <w:t>.</w:t>
            </w:r>
          </w:p>
          <w:p w14:paraId="6C13029D" w14:textId="58201170" w:rsidR="00AA5ADE" w:rsidRDefault="00AA5ADE" w:rsidP="00AA5ADE">
            <w:pPr>
              <w:pStyle w:val="ListParagraph"/>
              <w:numPr>
                <w:ilvl w:val="0"/>
                <w:numId w:val="3"/>
              </w:numPr>
            </w:pPr>
            <w:r>
              <w:t>Loading bay/Parking/speed control</w:t>
            </w:r>
          </w:p>
          <w:p w14:paraId="2E33E66E" w14:textId="17748331" w:rsidR="00AA5ADE" w:rsidRDefault="00AA5ADE" w:rsidP="00AA5ADE">
            <w:pPr>
              <w:pStyle w:val="ListParagraph"/>
              <w:numPr>
                <w:ilvl w:val="0"/>
                <w:numId w:val="3"/>
              </w:numPr>
            </w:pPr>
            <w:r>
              <w:t>Pop up shops/</w:t>
            </w:r>
            <w:r w:rsidR="00EE4B6C">
              <w:t>start-ups.</w:t>
            </w:r>
          </w:p>
          <w:p w14:paraId="5EE8A7F0" w14:textId="34FFBB66" w:rsidR="00AA5ADE" w:rsidRDefault="00AA5ADE" w:rsidP="00AA5ADE">
            <w:pPr>
              <w:pStyle w:val="ListParagraph"/>
              <w:numPr>
                <w:ilvl w:val="0"/>
                <w:numId w:val="3"/>
              </w:numPr>
            </w:pPr>
            <w:r>
              <w:t>Leisure and hospitality</w:t>
            </w:r>
            <w:r w:rsidR="00C46313">
              <w:t>.</w:t>
            </w:r>
          </w:p>
          <w:p w14:paraId="51C4F652" w14:textId="089386CF" w:rsidR="00C46313" w:rsidRDefault="00C46313" w:rsidP="00AA5ADE">
            <w:pPr>
              <w:pStyle w:val="ListParagraph"/>
              <w:numPr>
                <w:ilvl w:val="0"/>
                <w:numId w:val="3"/>
              </w:numPr>
            </w:pPr>
            <w:r>
              <w:t xml:space="preserve">Market </w:t>
            </w:r>
            <w:r w:rsidR="00EE4B6C">
              <w:t>s</w:t>
            </w:r>
            <w:r>
              <w:t>upport</w:t>
            </w:r>
            <w:r w:rsidR="00EE4B6C">
              <w:t>.</w:t>
            </w:r>
          </w:p>
          <w:p w14:paraId="58269AC3" w14:textId="1EA77045" w:rsidR="00C46313" w:rsidRDefault="00C46313" w:rsidP="00AA5ADE">
            <w:pPr>
              <w:pStyle w:val="ListParagraph"/>
              <w:numPr>
                <w:ilvl w:val="0"/>
                <w:numId w:val="3"/>
              </w:numPr>
            </w:pPr>
            <w:r>
              <w:t>Library</w:t>
            </w:r>
            <w:r w:rsidR="00EE4B6C">
              <w:t>.</w:t>
            </w:r>
          </w:p>
          <w:p w14:paraId="2179DC9A" w14:textId="188ABBF8" w:rsidR="00C46313" w:rsidRDefault="00C46313" w:rsidP="00AA5ADE">
            <w:pPr>
              <w:pStyle w:val="ListParagraph"/>
              <w:numPr>
                <w:ilvl w:val="0"/>
                <w:numId w:val="3"/>
              </w:numPr>
            </w:pPr>
            <w:r>
              <w:t>Station Road Industrial Estate/Welland Vale Commercial Zone</w:t>
            </w:r>
            <w:r w:rsidR="00EE4B6C">
              <w:t>.</w:t>
            </w:r>
          </w:p>
          <w:p w14:paraId="0CCDB691" w14:textId="6CFBDCE0" w:rsidR="00C46313" w:rsidRDefault="00C46313" w:rsidP="00AA5ADE">
            <w:pPr>
              <w:pStyle w:val="ListParagraph"/>
              <w:numPr>
                <w:ilvl w:val="0"/>
                <w:numId w:val="3"/>
              </w:numPr>
            </w:pPr>
            <w:r>
              <w:t>Air Quality/low emission Zones.</w:t>
            </w:r>
          </w:p>
          <w:p w14:paraId="1F7D1D94" w14:textId="0F8F2F21" w:rsidR="00C46313" w:rsidRPr="00AA5ADE" w:rsidRDefault="00C46313" w:rsidP="00C46313">
            <w:pPr>
              <w:pStyle w:val="ListParagraph"/>
              <w:numPr>
                <w:ilvl w:val="0"/>
                <w:numId w:val="3"/>
              </w:numPr>
            </w:pPr>
            <w:r>
              <w:t xml:space="preserve">Desired </w:t>
            </w:r>
            <w:r w:rsidR="00C36CDD">
              <w:t>bypass</w:t>
            </w:r>
            <w:r>
              <w:t xml:space="preserve"> routes.</w:t>
            </w:r>
          </w:p>
          <w:p w14:paraId="307B1C24" w14:textId="7DF36405" w:rsidR="00C5226F" w:rsidRDefault="00C5226F" w:rsidP="004A676A"/>
          <w:p w14:paraId="6C790BD2" w14:textId="77777777" w:rsidR="00EE4B6C" w:rsidRPr="00EE4B6C" w:rsidRDefault="00C5226F" w:rsidP="004A676A">
            <w:pPr>
              <w:rPr>
                <w:b/>
                <w:bCs/>
                <w:i/>
                <w:iCs/>
              </w:rPr>
            </w:pPr>
            <w:r w:rsidRPr="00EE4B6C">
              <w:rPr>
                <w:b/>
                <w:bCs/>
                <w:i/>
                <w:iCs/>
              </w:rPr>
              <w:t xml:space="preserve">Transport </w:t>
            </w:r>
          </w:p>
          <w:p w14:paraId="618ED784" w14:textId="5887CAB9" w:rsidR="008C07CA" w:rsidRPr="00EE4B6C" w:rsidRDefault="00C46313" w:rsidP="004A676A">
            <w:pPr>
              <w:rPr>
                <w:i/>
                <w:iCs/>
              </w:rPr>
            </w:pPr>
            <w:r>
              <w:rPr>
                <w:i/>
                <w:iCs/>
              </w:rPr>
              <w:t xml:space="preserve"> </w:t>
            </w:r>
            <w:r>
              <w:t xml:space="preserve">Howard </w:t>
            </w:r>
            <w:r w:rsidR="007A4B8A">
              <w:t>Thompson</w:t>
            </w:r>
            <w:r>
              <w:t xml:space="preserve"> overviewed the work done by the amalgamation of the Amenities and Open Spaces with the transport group.</w:t>
            </w:r>
          </w:p>
          <w:p w14:paraId="51B6326D" w14:textId="7E53B367" w:rsidR="007A4B8A" w:rsidRDefault="007A4B8A" w:rsidP="004A676A">
            <w:r>
              <w:t>The findings of the group at this stage highlighted that there is adequate parking but that it is not where needed and not adequately signposted. Initial thoughts were</w:t>
            </w:r>
          </w:p>
          <w:p w14:paraId="026A7DA0" w14:textId="59AC4185" w:rsidR="007A4B8A" w:rsidRDefault="00BC6DFA" w:rsidP="00BC6DFA">
            <w:pPr>
              <w:pStyle w:val="ListParagraph"/>
              <w:numPr>
                <w:ilvl w:val="0"/>
                <w:numId w:val="5"/>
              </w:numPr>
            </w:pPr>
            <w:r>
              <w:t>Signposting of short/long stay and further parking, this needs to be signed outside of the town also.</w:t>
            </w:r>
          </w:p>
          <w:p w14:paraId="405A6ADA" w14:textId="21EE54A0" w:rsidR="00BC6DFA" w:rsidRDefault="00BC6DFA" w:rsidP="00BC6DFA">
            <w:pPr>
              <w:pStyle w:val="ListParagraph"/>
              <w:numPr>
                <w:ilvl w:val="0"/>
                <w:numId w:val="5"/>
              </w:numPr>
            </w:pPr>
            <w:r>
              <w:t>Clarification of the free parking areas</w:t>
            </w:r>
            <w:r w:rsidR="00EE4B6C">
              <w:t>.</w:t>
            </w:r>
          </w:p>
          <w:p w14:paraId="7975C00F" w14:textId="6C4E633A" w:rsidR="00BC6DFA" w:rsidRDefault="00BC6DFA" w:rsidP="00BC6DFA">
            <w:pPr>
              <w:pStyle w:val="ListParagraph"/>
              <w:numPr>
                <w:ilvl w:val="0"/>
                <w:numId w:val="5"/>
              </w:numPr>
            </w:pPr>
            <w:r>
              <w:t xml:space="preserve">Consider upgrade to a rank of E V Chargers </w:t>
            </w:r>
            <w:r w:rsidR="00475F4D">
              <w:t>(Larger</w:t>
            </w:r>
            <w:r>
              <w:t xml:space="preserve"> car parks)</w:t>
            </w:r>
          </w:p>
          <w:p w14:paraId="0D00F721" w14:textId="2F98D7FA" w:rsidR="00BC6DFA" w:rsidRDefault="00BC6DFA" w:rsidP="00BC6DFA">
            <w:pPr>
              <w:pStyle w:val="ListParagraph"/>
              <w:numPr>
                <w:ilvl w:val="0"/>
                <w:numId w:val="5"/>
              </w:numPr>
            </w:pPr>
            <w:r>
              <w:t>Current parking situation in Ayston road</w:t>
            </w:r>
            <w:r w:rsidR="00EE4B6C">
              <w:t>.</w:t>
            </w:r>
          </w:p>
          <w:p w14:paraId="5803CF67" w14:textId="768B3053" w:rsidR="00BC6DFA" w:rsidRDefault="00BC6DFA" w:rsidP="00BC6DFA">
            <w:pPr>
              <w:pStyle w:val="ListParagraph"/>
              <w:numPr>
                <w:ilvl w:val="0"/>
                <w:numId w:val="5"/>
              </w:numPr>
            </w:pPr>
            <w:r>
              <w:t>Parking in Seaton Road could be extended for longer, unrestricted parking</w:t>
            </w:r>
          </w:p>
          <w:p w14:paraId="54C9DD22" w14:textId="3427CD4C" w:rsidR="00BC6DFA" w:rsidRDefault="00475F4D" w:rsidP="00BC6DFA">
            <w:pPr>
              <w:pStyle w:val="ListParagraph"/>
              <w:numPr>
                <w:ilvl w:val="0"/>
                <w:numId w:val="5"/>
              </w:numPr>
            </w:pPr>
            <w:r>
              <w:t>Possible removal of the pedestrian crossing on North Street East.</w:t>
            </w:r>
          </w:p>
          <w:p w14:paraId="75FBAAAF" w14:textId="45E2EF79" w:rsidR="00475F4D" w:rsidRDefault="00475F4D" w:rsidP="00BC6DFA">
            <w:pPr>
              <w:pStyle w:val="ListParagraph"/>
              <w:numPr>
                <w:ilvl w:val="0"/>
                <w:numId w:val="5"/>
              </w:numPr>
            </w:pPr>
            <w:r>
              <w:t>Defined Hopper parking space in High Street East.</w:t>
            </w:r>
          </w:p>
          <w:p w14:paraId="2E09CA60" w14:textId="16418FEC" w:rsidR="00475F4D" w:rsidRDefault="00475F4D" w:rsidP="00BC6DFA">
            <w:pPr>
              <w:pStyle w:val="ListParagraph"/>
              <w:numPr>
                <w:ilvl w:val="0"/>
                <w:numId w:val="5"/>
              </w:numPr>
            </w:pPr>
            <w:r>
              <w:t>More proactive parking wardens to enforce regulations.</w:t>
            </w:r>
          </w:p>
          <w:p w14:paraId="6C3B2148" w14:textId="01C53C31" w:rsidR="00475F4D" w:rsidRDefault="00475F4D" w:rsidP="00475F4D"/>
          <w:p w14:paraId="06A2CBD1" w14:textId="35F8AEE9" w:rsidR="00475F4D" w:rsidRDefault="00475F4D" w:rsidP="00475F4D">
            <w:r>
              <w:t xml:space="preserve">A question was raised about resident </w:t>
            </w:r>
            <w:r w:rsidR="006A1B3D">
              <w:t>permits,</w:t>
            </w:r>
            <w:r>
              <w:t xml:space="preserve"> and this will also be considered as an action plan.</w:t>
            </w:r>
          </w:p>
          <w:p w14:paraId="298942CE" w14:textId="77777777" w:rsidR="00C46313" w:rsidRPr="00C46313" w:rsidRDefault="00C46313" w:rsidP="004A676A"/>
          <w:p w14:paraId="51488E35" w14:textId="77777777" w:rsidR="00EE4B6C" w:rsidRDefault="00965F9F" w:rsidP="004A676A">
            <w:r w:rsidRPr="00EE4B6C">
              <w:rPr>
                <w:b/>
                <w:bCs/>
                <w:i/>
                <w:iCs/>
              </w:rPr>
              <w:t>En</w:t>
            </w:r>
            <w:r w:rsidR="002E75F5" w:rsidRPr="00EE4B6C">
              <w:rPr>
                <w:b/>
                <w:bCs/>
                <w:i/>
                <w:iCs/>
              </w:rPr>
              <w:t>vi</w:t>
            </w:r>
            <w:r w:rsidR="008C07CA" w:rsidRPr="00EE4B6C">
              <w:rPr>
                <w:b/>
                <w:bCs/>
                <w:i/>
                <w:iCs/>
              </w:rPr>
              <w:t>ronmental</w:t>
            </w:r>
            <w:r w:rsidR="008C07CA" w:rsidRPr="00762ABC">
              <w:rPr>
                <w:i/>
                <w:iCs/>
              </w:rPr>
              <w:t xml:space="preserve"> </w:t>
            </w:r>
            <w:r w:rsidR="00475F4D">
              <w:t xml:space="preserve">– </w:t>
            </w:r>
          </w:p>
          <w:p w14:paraId="487C5F00" w14:textId="25C21EF8" w:rsidR="008C07CA" w:rsidRDefault="00EE4B6C" w:rsidP="004A676A">
            <w:r>
              <w:t>Unfortunately,</w:t>
            </w:r>
            <w:r w:rsidR="00475F4D">
              <w:t xml:space="preserve"> due to illness no report was available.</w:t>
            </w:r>
          </w:p>
          <w:p w14:paraId="657D16B0" w14:textId="0ADC4C9C" w:rsidR="00762ABC" w:rsidRDefault="00762ABC" w:rsidP="004A676A"/>
          <w:p w14:paraId="2438D0EA" w14:textId="72D74B34" w:rsidR="00762ABC" w:rsidRDefault="006A1B3D" w:rsidP="004A676A">
            <w:r>
              <w:t>The comprehensive site allocations paper had</w:t>
            </w:r>
            <w:r w:rsidR="00E652DD">
              <w:t xml:space="preserve"> previously </w:t>
            </w:r>
            <w:r>
              <w:t>been discussed in detail at the previous meeting.</w:t>
            </w:r>
          </w:p>
          <w:p w14:paraId="41D65F30" w14:textId="580E98EA" w:rsidR="006A1B3D" w:rsidRDefault="006A1B3D" w:rsidP="004A676A"/>
          <w:p w14:paraId="430D391A" w14:textId="06BE8942" w:rsidR="006A1B3D" w:rsidRDefault="006A1B3D" w:rsidP="004A676A"/>
          <w:p w14:paraId="56A455B5" w14:textId="7978EB73" w:rsidR="0086016A" w:rsidRDefault="0086016A" w:rsidP="004A676A"/>
          <w:p w14:paraId="2EED8DCB" w14:textId="77777777" w:rsidR="0086016A" w:rsidRDefault="0086016A" w:rsidP="004A676A"/>
          <w:p w14:paraId="284C21B9" w14:textId="1F119B37" w:rsidR="00762ABC" w:rsidRPr="009A6FFD" w:rsidRDefault="00762ABC" w:rsidP="004A676A">
            <w:pPr>
              <w:rPr>
                <w:b/>
                <w:bCs/>
              </w:rPr>
            </w:pPr>
            <w:r w:rsidRPr="009A6FFD">
              <w:rPr>
                <w:b/>
                <w:bCs/>
              </w:rPr>
              <w:t>NPAG Website – an update on its development.</w:t>
            </w:r>
          </w:p>
          <w:p w14:paraId="3DB1B4C9" w14:textId="161EEA64" w:rsidR="0086016A" w:rsidRPr="0086016A" w:rsidRDefault="0086016A" w:rsidP="004A676A">
            <w:r w:rsidRPr="0086016A">
              <w:t xml:space="preserve">The website </w:t>
            </w:r>
            <w:r>
              <w:t>had been update</w:t>
            </w:r>
            <w:r w:rsidR="00821644">
              <w:t>d</w:t>
            </w:r>
            <w:r>
              <w:t xml:space="preserve"> with all the outstanding documents and it had been linked to the Uppingham Town Council website for completeness and tr</w:t>
            </w:r>
            <w:r w:rsidR="00821644">
              <w:t>a</w:t>
            </w:r>
            <w:r>
              <w:t>nsparency</w:t>
            </w:r>
            <w:r w:rsidR="00821644">
              <w:t xml:space="preserve">.  A question was asked about draft minutes going on the website, The Clerk would do </w:t>
            </w:r>
            <w:r w:rsidR="00D1442C">
              <w:t>this,</w:t>
            </w:r>
            <w:r w:rsidR="00821644">
              <w:t xml:space="preserve"> but </w:t>
            </w:r>
            <w:r w:rsidR="00E652DD">
              <w:t xml:space="preserve">stressed that </w:t>
            </w:r>
            <w:r w:rsidR="00821644">
              <w:t>these were only draft until approved at the next scheduled meeting so could change.  Thanks were given to Dave Ainslie</w:t>
            </w:r>
            <w:r w:rsidR="00D1442C">
              <w:t>,</w:t>
            </w:r>
            <w:r w:rsidR="00821644">
              <w:t xml:space="preserve"> Mark </w:t>
            </w:r>
            <w:r w:rsidR="00EE4B6C">
              <w:t>Shaw,</w:t>
            </w:r>
            <w:r w:rsidR="00821644">
              <w:t xml:space="preserve"> and the Clerk.</w:t>
            </w:r>
          </w:p>
          <w:p w14:paraId="74217C81" w14:textId="77777777" w:rsidR="0086016A" w:rsidRDefault="0086016A" w:rsidP="004A676A">
            <w:pPr>
              <w:rPr>
                <w:b/>
                <w:bCs/>
              </w:rPr>
            </w:pPr>
          </w:p>
          <w:p w14:paraId="211CC429" w14:textId="1074D7E2" w:rsidR="00F239AC" w:rsidRDefault="00F239AC" w:rsidP="004A676A">
            <w:pPr>
              <w:rPr>
                <w:b/>
                <w:bCs/>
              </w:rPr>
            </w:pPr>
            <w:r w:rsidRPr="009A6FFD">
              <w:rPr>
                <w:b/>
                <w:bCs/>
              </w:rPr>
              <w:t>Summary of next steps.</w:t>
            </w:r>
          </w:p>
          <w:p w14:paraId="02E182DB" w14:textId="0EF381CE" w:rsidR="00C36CDD" w:rsidRPr="00D1442C" w:rsidRDefault="00C36CDD" w:rsidP="004A676A">
            <w:r w:rsidRPr="00D1442C">
              <w:t>The minutes of this meeting to go back to the Town Council.  The clerk would send the evidence reports to the Consultant for him to start work o</w:t>
            </w:r>
            <w:r w:rsidR="00D1442C" w:rsidRPr="00D1442C">
              <w:t>n</w:t>
            </w:r>
            <w:r w:rsidRPr="00D1442C">
              <w:t xml:space="preserve"> our behalf.</w:t>
            </w:r>
          </w:p>
          <w:p w14:paraId="17FAF197" w14:textId="77777777" w:rsidR="00C36CDD" w:rsidRDefault="00C36CDD" w:rsidP="004A676A">
            <w:pPr>
              <w:rPr>
                <w:b/>
                <w:bCs/>
              </w:rPr>
            </w:pPr>
          </w:p>
          <w:p w14:paraId="3A1223C3" w14:textId="77777777" w:rsidR="00821644" w:rsidRPr="009A6FFD" w:rsidRDefault="00821644" w:rsidP="004A676A">
            <w:pPr>
              <w:rPr>
                <w:b/>
                <w:bCs/>
              </w:rPr>
            </w:pPr>
          </w:p>
          <w:p w14:paraId="0D848B76" w14:textId="4C1328A7" w:rsidR="00107DA5" w:rsidRDefault="009A6FFD" w:rsidP="004A676A">
            <w:pPr>
              <w:rPr>
                <w:b/>
                <w:bCs/>
              </w:rPr>
            </w:pPr>
            <w:r w:rsidRPr="009A6FFD">
              <w:rPr>
                <w:b/>
                <w:bCs/>
              </w:rPr>
              <w:t>Date</w:t>
            </w:r>
            <w:r w:rsidR="00D64FEB">
              <w:rPr>
                <w:b/>
                <w:bCs/>
              </w:rPr>
              <w:t>s</w:t>
            </w:r>
            <w:r w:rsidRPr="009A6FFD">
              <w:rPr>
                <w:b/>
                <w:bCs/>
              </w:rPr>
              <w:t xml:space="preserve"> of next meeting</w:t>
            </w:r>
            <w:r w:rsidR="00D64FEB">
              <w:rPr>
                <w:b/>
                <w:bCs/>
              </w:rPr>
              <w:t>.</w:t>
            </w:r>
          </w:p>
          <w:p w14:paraId="6C130F10" w14:textId="38DF37D1" w:rsidR="00D64FEB" w:rsidRPr="00D64FEB" w:rsidRDefault="00D64FEB" w:rsidP="004A676A">
            <w:r w:rsidRPr="00D64FEB">
              <w:t>The second Thursday in the month was suggested at a prior meeting and therefore the next dates</w:t>
            </w:r>
            <w:r w:rsidR="00EE4B6C">
              <w:t xml:space="preserve"> proposed will </w:t>
            </w:r>
            <w:proofErr w:type="gramStart"/>
            <w:r w:rsidR="00EE4B6C">
              <w:t>be;</w:t>
            </w:r>
            <w:proofErr w:type="gramEnd"/>
            <w:r w:rsidRPr="00D64FEB">
              <w:t xml:space="preserve"> </w:t>
            </w:r>
          </w:p>
          <w:p w14:paraId="52277600" w14:textId="4EE6B25E" w:rsidR="00D64FEB" w:rsidRDefault="00D64FEB" w:rsidP="004A676A">
            <w:pPr>
              <w:rPr>
                <w:b/>
                <w:bCs/>
              </w:rPr>
            </w:pPr>
          </w:p>
          <w:p w14:paraId="0355AE39" w14:textId="367F526B" w:rsidR="00D64FEB" w:rsidRDefault="00D64FEB" w:rsidP="004A676A">
            <w:pPr>
              <w:rPr>
                <w:b/>
                <w:bCs/>
              </w:rPr>
            </w:pPr>
            <w:r>
              <w:rPr>
                <w:b/>
                <w:bCs/>
              </w:rPr>
              <w:t>Thursday 10</w:t>
            </w:r>
            <w:r w:rsidRPr="00D64FEB">
              <w:rPr>
                <w:b/>
                <w:bCs/>
                <w:vertAlign w:val="superscript"/>
              </w:rPr>
              <w:t>th</w:t>
            </w:r>
            <w:r>
              <w:rPr>
                <w:b/>
                <w:bCs/>
              </w:rPr>
              <w:t xml:space="preserve"> February</w:t>
            </w:r>
          </w:p>
          <w:p w14:paraId="4D89A811" w14:textId="136683C1" w:rsidR="00D64FEB" w:rsidRDefault="00D64FEB" w:rsidP="004A676A">
            <w:pPr>
              <w:rPr>
                <w:b/>
                <w:bCs/>
              </w:rPr>
            </w:pPr>
            <w:r>
              <w:rPr>
                <w:b/>
                <w:bCs/>
              </w:rPr>
              <w:t>Thursday 10</w:t>
            </w:r>
            <w:r w:rsidRPr="00D64FEB">
              <w:rPr>
                <w:b/>
                <w:bCs/>
                <w:vertAlign w:val="superscript"/>
              </w:rPr>
              <w:t>th</w:t>
            </w:r>
            <w:r>
              <w:rPr>
                <w:b/>
                <w:bCs/>
              </w:rPr>
              <w:t xml:space="preserve"> March</w:t>
            </w:r>
          </w:p>
          <w:p w14:paraId="1A4FAAD5" w14:textId="0B3B7390" w:rsidR="00C36CDD" w:rsidRDefault="00D64FEB" w:rsidP="004A676A">
            <w:pPr>
              <w:rPr>
                <w:b/>
                <w:bCs/>
              </w:rPr>
            </w:pPr>
            <w:r>
              <w:rPr>
                <w:b/>
                <w:bCs/>
              </w:rPr>
              <w:t>Thursday 14</w:t>
            </w:r>
            <w:r w:rsidRPr="00D64FEB">
              <w:rPr>
                <w:b/>
                <w:bCs/>
                <w:vertAlign w:val="superscript"/>
              </w:rPr>
              <w:t>th</w:t>
            </w:r>
            <w:r>
              <w:rPr>
                <w:b/>
                <w:bCs/>
              </w:rPr>
              <w:t xml:space="preserve"> </w:t>
            </w:r>
            <w:r w:rsidR="00C36CDD">
              <w:rPr>
                <w:b/>
                <w:bCs/>
              </w:rPr>
              <w:t>April (</w:t>
            </w:r>
            <w:r>
              <w:rPr>
                <w:b/>
                <w:bCs/>
              </w:rPr>
              <w:t>Easter holiday starts Friday 15</w:t>
            </w:r>
            <w:r w:rsidRPr="00D64FEB">
              <w:rPr>
                <w:b/>
                <w:bCs/>
                <w:vertAlign w:val="superscript"/>
              </w:rPr>
              <w:t>th</w:t>
            </w:r>
            <w:r>
              <w:rPr>
                <w:b/>
                <w:bCs/>
              </w:rPr>
              <w:t xml:space="preserve"> so may</w:t>
            </w:r>
            <w:r w:rsidR="00C36CDD">
              <w:rPr>
                <w:b/>
                <w:bCs/>
              </w:rPr>
              <w:t xml:space="preserve"> change)</w:t>
            </w:r>
          </w:p>
          <w:p w14:paraId="5ED9504A" w14:textId="3C6D7B4E" w:rsidR="00D64FEB" w:rsidRDefault="00C36CDD" w:rsidP="004A676A">
            <w:pPr>
              <w:rPr>
                <w:b/>
                <w:bCs/>
              </w:rPr>
            </w:pPr>
            <w:r>
              <w:rPr>
                <w:b/>
                <w:bCs/>
              </w:rPr>
              <w:t>Thursday 12</w:t>
            </w:r>
            <w:r w:rsidRPr="00C36CDD">
              <w:rPr>
                <w:b/>
                <w:bCs/>
                <w:vertAlign w:val="superscript"/>
              </w:rPr>
              <w:t>th</w:t>
            </w:r>
            <w:r>
              <w:rPr>
                <w:b/>
                <w:bCs/>
              </w:rPr>
              <w:t xml:space="preserve"> May</w:t>
            </w:r>
            <w:r w:rsidR="00D64FEB">
              <w:rPr>
                <w:b/>
                <w:bCs/>
              </w:rPr>
              <w:t xml:space="preserve"> </w:t>
            </w:r>
          </w:p>
          <w:p w14:paraId="49C0EBFF" w14:textId="77777777" w:rsidR="00D64FEB" w:rsidRPr="009A6FFD" w:rsidRDefault="00D64FEB" w:rsidP="004A676A">
            <w:pPr>
              <w:rPr>
                <w:b/>
                <w:bCs/>
              </w:rPr>
            </w:pPr>
          </w:p>
          <w:p w14:paraId="1E413090" w14:textId="323A3930" w:rsidR="00344AB4" w:rsidRDefault="00EE4B6C" w:rsidP="004A676A">
            <w:r>
              <w:t xml:space="preserve">The Chairman gave thanks to those attending the meeting and it duly </w:t>
            </w:r>
            <w:r w:rsidR="00344AB4">
              <w:t xml:space="preserve">closed at </w:t>
            </w:r>
            <w:r w:rsidR="00821644">
              <w:t>7.36</w:t>
            </w:r>
            <w:r w:rsidR="00344AB4">
              <w:t>pm.</w:t>
            </w:r>
          </w:p>
          <w:p w14:paraId="04978D9F" w14:textId="77777777" w:rsidR="00087271" w:rsidRDefault="00087271" w:rsidP="004A676A"/>
          <w:p w14:paraId="210B174E" w14:textId="4CB6318B" w:rsidR="004A676A" w:rsidRDefault="00785418" w:rsidP="004A676A">
            <w:r>
              <w:t xml:space="preserve">  </w:t>
            </w:r>
          </w:p>
          <w:p w14:paraId="5EAEA91C" w14:textId="77777777" w:rsidR="004A676A" w:rsidRDefault="004A676A" w:rsidP="004A676A"/>
          <w:p w14:paraId="51A8CA7E" w14:textId="77777777" w:rsidR="004A676A" w:rsidRDefault="004A676A" w:rsidP="004A676A"/>
          <w:p w14:paraId="3F61BD53" w14:textId="07260A4B" w:rsidR="00375BE8" w:rsidRDefault="00375BE8" w:rsidP="00B03C43"/>
        </w:tc>
      </w:tr>
      <w:tr w:rsidR="00107DA5" w14:paraId="5F26DCD6" w14:textId="77777777" w:rsidTr="00344AB4">
        <w:trPr>
          <w:trHeight w:val="1424"/>
        </w:trPr>
        <w:tc>
          <w:tcPr>
            <w:tcW w:w="1377" w:type="dxa"/>
          </w:tcPr>
          <w:p w14:paraId="1BEEEB43" w14:textId="77777777" w:rsidR="00107DA5" w:rsidRDefault="00107DA5"/>
        </w:tc>
        <w:tc>
          <w:tcPr>
            <w:tcW w:w="236" w:type="dxa"/>
          </w:tcPr>
          <w:p w14:paraId="37C429EE" w14:textId="77777777" w:rsidR="00107DA5" w:rsidRDefault="00107DA5"/>
        </w:tc>
        <w:tc>
          <w:tcPr>
            <w:tcW w:w="7629" w:type="dxa"/>
          </w:tcPr>
          <w:p w14:paraId="7B8958F6" w14:textId="77777777" w:rsidR="00107DA5" w:rsidRDefault="00107DA5"/>
        </w:tc>
      </w:tr>
    </w:tbl>
    <w:p w14:paraId="55D773D2" w14:textId="3170B5EF" w:rsidR="00B56B0B" w:rsidRDefault="00B56B0B" w:rsidP="002C5F22">
      <w:pPr>
        <w:spacing w:after="0"/>
      </w:pPr>
    </w:p>
    <w:sectPr w:rsidR="00B56B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39E5" w14:textId="77777777" w:rsidR="009B7583" w:rsidRDefault="009B7583" w:rsidP="00BD7D14">
      <w:pPr>
        <w:spacing w:after="0" w:line="240" w:lineRule="auto"/>
      </w:pPr>
      <w:r>
        <w:separator/>
      </w:r>
    </w:p>
  </w:endnote>
  <w:endnote w:type="continuationSeparator" w:id="0">
    <w:p w14:paraId="71D0C6FA" w14:textId="77777777" w:rsidR="009B7583" w:rsidRDefault="009B7583" w:rsidP="00BD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96D6" w14:textId="77777777" w:rsidR="00BD7D14" w:rsidRDefault="00BD7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2273" w14:textId="77777777" w:rsidR="00BD7D14" w:rsidRDefault="00BD7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4B2A" w14:textId="77777777" w:rsidR="00BD7D14" w:rsidRDefault="00BD7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D03B" w14:textId="77777777" w:rsidR="009B7583" w:rsidRDefault="009B7583" w:rsidP="00BD7D14">
      <w:pPr>
        <w:spacing w:after="0" w:line="240" w:lineRule="auto"/>
      </w:pPr>
      <w:r>
        <w:separator/>
      </w:r>
    </w:p>
  </w:footnote>
  <w:footnote w:type="continuationSeparator" w:id="0">
    <w:p w14:paraId="24260D19" w14:textId="77777777" w:rsidR="009B7583" w:rsidRDefault="009B7583" w:rsidP="00BD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185A" w14:textId="77777777" w:rsidR="00BD7D14" w:rsidRDefault="00BD7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E81" w14:textId="32D81458" w:rsidR="00BD7D14" w:rsidRDefault="00BD7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3284" w14:textId="77777777" w:rsidR="00BD7D14" w:rsidRDefault="00BD7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D3D89"/>
    <w:multiLevelType w:val="hybridMultilevel"/>
    <w:tmpl w:val="F634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96342"/>
    <w:multiLevelType w:val="hybridMultilevel"/>
    <w:tmpl w:val="73AA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F2EA6"/>
    <w:multiLevelType w:val="hybridMultilevel"/>
    <w:tmpl w:val="DCE0F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760467"/>
    <w:multiLevelType w:val="hybridMultilevel"/>
    <w:tmpl w:val="E240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D2750"/>
    <w:multiLevelType w:val="hybridMultilevel"/>
    <w:tmpl w:val="DED2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81F58"/>
    <w:multiLevelType w:val="hybridMultilevel"/>
    <w:tmpl w:val="3430A4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0E"/>
    <w:rsid w:val="0002631B"/>
    <w:rsid w:val="00027524"/>
    <w:rsid w:val="0004179B"/>
    <w:rsid w:val="0007319E"/>
    <w:rsid w:val="00082BE7"/>
    <w:rsid w:val="00087271"/>
    <w:rsid w:val="00091E7B"/>
    <w:rsid w:val="0009298B"/>
    <w:rsid w:val="000A344A"/>
    <w:rsid w:val="000B4C4B"/>
    <w:rsid w:val="000C0722"/>
    <w:rsid w:val="000C30BE"/>
    <w:rsid w:val="000E2B25"/>
    <w:rsid w:val="00100F53"/>
    <w:rsid w:val="00107DA5"/>
    <w:rsid w:val="00126630"/>
    <w:rsid w:val="0016048F"/>
    <w:rsid w:val="001B2294"/>
    <w:rsid w:val="001B6DF0"/>
    <w:rsid w:val="001D1C29"/>
    <w:rsid w:val="001D28EE"/>
    <w:rsid w:val="001F76C5"/>
    <w:rsid w:val="00204841"/>
    <w:rsid w:val="00234321"/>
    <w:rsid w:val="0023671F"/>
    <w:rsid w:val="002546CF"/>
    <w:rsid w:val="00270739"/>
    <w:rsid w:val="0028480E"/>
    <w:rsid w:val="002B6590"/>
    <w:rsid w:val="002C1032"/>
    <w:rsid w:val="002C5F22"/>
    <w:rsid w:val="002D2329"/>
    <w:rsid w:val="002E75F5"/>
    <w:rsid w:val="003347A2"/>
    <w:rsid w:val="00344AB4"/>
    <w:rsid w:val="00375BE8"/>
    <w:rsid w:val="003922D0"/>
    <w:rsid w:val="003A1EDC"/>
    <w:rsid w:val="00410F4E"/>
    <w:rsid w:val="00413439"/>
    <w:rsid w:val="00424EE6"/>
    <w:rsid w:val="00445A58"/>
    <w:rsid w:val="00466E95"/>
    <w:rsid w:val="00475F4D"/>
    <w:rsid w:val="00481148"/>
    <w:rsid w:val="004A676A"/>
    <w:rsid w:val="004B05B0"/>
    <w:rsid w:val="005545FA"/>
    <w:rsid w:val="005670E5"/>
    <w:rsid w:val="005710D5"/>
    <w:rsid w:val="005B54E7"/>
    <w:rsid w:val="005C1E41"/>
    <w:rsid w:val="005C45B0"/>
    <w:rsid w:val="005D0838"/>
    <w:rsid w:val="005E528D"/>
    <w:rsid w:val="005F3E71"/>
    <w:rsid w:val="005F50CF"/>
    <w:rsid w:val="006357B1"/>
    <w:rsid w:val="006A1B3D"/>
    <w:rsid w:val="006A45FE"/>
    <w:rsid w:val="006D265B"/>
    <w:rsid w:val="006D78F9"/>
    <w:rsid w:val="00717538"/>
    <w:rsid w:val="007254E0"/>
    <w:rsid w:val="00762ABC"/>
    <w:rsid w:val="00772BD7"/>
    <w:rsid w:val="00774509"/>
    <w:rsid w:val="007751E7"/>
    <w:rsid w:val="00785418"/>
    <w:rsid w:val="007948B9"/>
    <w:rsid w:val="007A4B8A"/>
    <w:rsid w:val="007B1B3E"/>
    <w:rsid w:val="007B7417"/>
    <w:rsid w:val="007C6314"/>
    <w:rsid w:val="008213B0"/>
    <w:rsid w:val="00821644"/>
    <w:rsid w:val="0084658F"/>
    <w:rsid w:val="00850BDF"/>
    <w:rsid w:val="00853B02"/>
    <w:rsid w:val="0086016A"/>
    <w:rsid w:val="008748E1"/>
    <w:rsid w:val="00881108"/>
    <w:rsid w:val="008C07CA"/>
    <w:rsid w:val="008C67FF"/>
    <w:rsid w:val="008D1B23"/>
    <w:rsid w:val="00902790"/>
    <w:rsid w:val="009073D4"/>
    <w:rsid w:val="00965F9F"/>
    <w:rsid w:val="00982E34"/>
    <w:rsid w:val="009919D6"/>
    <w:rsid w:val="009A6FFD"/>
    <w:rsid w:val="009B7583"/>
    <w:rsid w:val="009D31CE"/>
    <w:rsid w:val="009D65FA"/>
    <w:rsid w:val="00A00595"/>
    <w:rsid w:val="00A07E5E"/>
    <w:rsid w:val="00A4194F"/>
    <w:rsid w:val="00AA5ADE"/>
    <w:rsid w:val="00AF3736"/>
    <w:rsid w:val="00B03C43"/>
    <w:rsid w:val="00B04991"/>
    <w:rsid w:val="00B064FE"/>
    <w:rsid w:val="00B43E18"/>
    <w:rsid w:val="00B56B0B"/>
    <w:rsid w:val="00B70942"/>
    <w:rsid w:val="00BA3C9B"/>
    <w:rsid w:val="00BC6DFA"/>
    <w:rsid w:val="00BD7D14"/>
    <w:rsid w:val="00BF0B2B"/>
    <w:rsid w:val="00C0538B"/>
    <w:rsid w:val="00C115FF"/>
    <w:rsid w:val="00C1175E"/>
    <w:rsid w:val="00C31941"/>
    <w:rsid w:val="00C33A85"/>
    <w:rsid w:val="00C36CDD"/>
    <w:rsid w:val="00C44872"/>
    <w:rsid w:val="00C46313"/>
    <w:rsid w:val="00C46F2D"/>
    <w:rsid w:val="00C514B8"/>
    <w:rsid w:val="00C5226F"/>
    <w:rsid w:val="00C8033C"/>
    <w:rsid w:val="00CA1053"/>
    <w:rsid w:val="00CA3CD3"/>
    <w:rsid w:val="00CB7C49"/>
    <w:rsid w:val="00CC45D7"/>
    <w:rsid w:val="00CD501F"/>
    <w:rsid w:val="00D1442C"/>
    <w:rsid w:val="00D2709E"/>
    <w:rsid w:val="00D64FEB"/>
    <w:rsid w:val="00D7572C"/>
    <w:rsid w:val="00DB5633"/>
    <w:rsid w:val="00DC4155"/>
    <w:rsid w:val="00DC7228"/>
    <w:rsid w:val="00DD3CCB"/>
    <w:rsid w:val="00E326C7"/>
    <w:rsid w:val="00E652DD"/>
    <w:rsid w:val="00E8758C"/>
    <w:rsid w:val="00E94B13"/>
    <w:rsid w:val="00EC7CBC"/>
    <w:rsid w:val="00EE3C1C"/>
    <w:rsid w:val="00EE4B6C"/>
    <w:rsid w:val="00F06F13"/>
    <w:rsid w:val="00F11595"/>
    <w:rsid w:val="00F14E0F"/>
    <w:rsid w:val="00F239AC"/>
    <w:rsid w:val="00F403D2"/>
    <w:rsid w:val="00F60D73"/>
    <w:rsid w:val="00FA245B"/>
    <w:rsid w:val="00FC091A"/>
    <w:rsid w:val="00FC0D86"/>
    <w:rsid w:val="00FE0942"/>
    <w:rsid w:val="00FE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08DE"/>
  <w15:chartTrackingRefBased/>
  <w15:docId w15:val="{454FF399-4F2A-4614-92BB-DA73F5F2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80E"/>
    <w:pPr>
      <w:ind w:left="720"/>
      <w:contextualSpacing/>
    </w:pPr>
  </w:style>
  <w:style w:type="character" w:styleId="Hyperlink">
    <w:name w:val="Hyperlink"/>
    <w:basedOn w:val="DefaultParagraphFont"/>
    <w:uiPriority w:val="99"/>
    <w:unhideWhenUsed/>
    <w:rsid w:val="009073D4"/>
    <w:rPr>
      <w:color w:val="0000FF" w:themeColor="hyperlink"/>
      <w:u w:val="single"/>
    </w:rPr>
  </w:style>
  <w:style w:type="character" w:styleId="UnresolvedMention">
    <w:name w:val="Unresolved Mention"/>
    <w:basedOn w:val="DefaultParagraphFont"/>
    <w:uiPriority w:val="99"/>
    <w:semiHidden/>
    <w:unhideWhenUsed/>
    <w:rsid w:val="009073D4"/>
    <w:rPr>
      <w:color w:val="605E5C"/>
      <w:shd w:val="clear" w:color="auto" w:fill="E1DFDD"/>
    </w:rPr>
  </w:style>
  <w:style w:type="paragraph" w:styleId="Header">
    <w:name w:val="header"/>
    <w:basedOn w:val="Normal"/>
    <w:link w:val="HeaderChar"/>
    <w:uiPriority w:val="99"/>
    <w:unhideWhenUsed/>
    <w:rsid w:val="00BD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14"/>
  </w:style>
  <w:style w:type="paragraph" w:styleId="Footer">
    <w:name w:val="footer"/>
    <w:basedOn w:val="Normal"/>
    <w:link w:val="FooterChar"/>
    <w:uiPriority w:val="99"/>
    <w:unhideWhenUsed/>
    <w:rsid w:val="00BD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14"/>
  </w:style>
  <w:style w:type="paragraph" w:styleId="NormalWeb">
    <w:name w:val="Normal (Web)"/>
    <w:basedOn w:val="Normal"/>
    <w:uiPriority w:val="99"/>
    <w:semiHidden/>
    <w:unhideWhenUsed/>
    <w:rsid w:val="007C631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192811">
      <w:bodyDiv w:val="1"/>
      <w:marLeft w:val="0"/>
      <w:marRight w:val="0"/>
      <w:marTop w:val="0"/>
      <w:marBottom w:val="0"/>
      <w:divBdr>
        <w:top w:val="none" w:sz="0" w:space="0" w:color="auto"/>
        <w:left w:val="none" w:sz="0" w:space="0" w:color="auto"/>
        <w:bottom w:val="none" w:sz="0" w:space="0" w:color="auto"/>
        <w:right w:val="none" w:sz="0" w:space="0" w:color="auto"/>
      </w:divBdr>
    </w:div>
    <w:div w:id="16759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1" ma:contentTypeDescription="Create a new document." ma:contentTypeScope="" ma:versionID="f73f74b1f79c74d50e056074d89d49f8">
  <xsd:schema xmlns:xsd="http://www.w3.org/2001/XMLSchema" xmlns:xs="http://www.w3.org/2001/XMLSchema" xmlns:p="http://schemas.microsoft.com/office/2006/metadata/properties" xmlns:ns2="f06009f3-9f7f-4b32-95df-64b4127b5534" targetNamespace="http://schemas.microsoft.com/office/2006/metadata/properties" ma:root="true" ma:fieldsID="a8b115e764aabb99391232b5916b7834" ns2:_="">
    <xsd:import namespace="f06009f3-9f7f-4b32-95df-64b4127b5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CE23-8AD0-4FAF-ACE7-C3D0C64A344B}">
  <ds:schemaRefs>
    <ds:schemaRef ds:uri="http://schemas.microsoft.com/sharepoint/v3/contenttype/forms"/>
  </ds:schemaRefs>
</ds:datastoreItem>
</file>

<file path=customXml/itemProps2.xml><?xml version="1.0" encoding="utf-8"?>
<ds:datastoreItem xmlns:ds="http://schemas.openxmlformats.org/officeDocument/2006/customXml" ds:itemID="{F7E7030E-4ED3-42E5-BA5D-D95BA2C93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FB7F-AB40-48BA-864B-536079EC90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EF99E-A565-460C-B789-E1FF2F94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Coe</dc:creator>
  <cp:keywords/>
  <dc:description/>
  <cp:lastModifiedBy>Debbie Bettles</cp:lastModifiedBy>
  <cp:revision>3</cp:revision>
  <cp:lastPrinted>2022-01-21T15:52:00Z</cp:lastPrinted>
  <dcterms:created xsi:type="dcterms:W3CDTF">2022-01-24T10:51:00Z</dcterms:created>
  <dcterms:modified xsi:type="dcterms:W3CDTF">2022-02-07T10:29:00Z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ies>
</file>