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FCE1" w14:textId="2FE42F4B" w:rsidR="00C61C45" w:rsidRPr="00C61C45" w:rsidRDefault="00C61C45" w:rsidP="00CB05AB">
      <w:pPr>
        <w:spacing w:after="0" w:line="240" w:lineRule="auto"/>
        <w:jc w:val="center"/>
        <w:rPr>
          <w:b/>
          <w:bCs/>
        </w:rPr>
      </w:pPr>
      <w:r w:rsidRPr="00C61C45">
        <w:rPr>
          <w:b/>
          <w:bCs/>
        </w:rPr>
        <w:t>Minutes of Uppingham Town Council Full Council meeting,</w:t>
      </w:r>
    </w:p>
    <w:p w14:paraId="313C3315" w14:textId="3D8ED12A" w:rsidR="00C61C45" w:rsidRPr="00C61C45" w:rsidRDefault="00C61C45" w:rsidP="00CB05AB">
      <w:pPr>
        <w:spacing w:line="240" w:lineRule="auto"/>
        <w:jc w:val="center"/>
        <w:rPr>
          <w:b/>
          <w:bCs/>
        </w:rPr>
      </w:pPr>
      <w:r w:rsidRPr="00C61C45">
        <w:rPr>
          <w:b/>
          <w:bCs/>
        </w:rPr>
        <w:t xml:space="preserve">held at Uppingham Town Hall on </w:t>
      </w:r>
      <w:r w:rsidR="005D3A8E">
        <w:rPr>
          <w:b/>
          <w:bCs/>
        </w:rPr>
        <w:t>Monday 29</w:t>
      </w:r>
      <w:r w:rsidR="002C26B1">
        <w:rPr>
          <w:b/>
          <w:bCs/>
        </w:rPr>
        <w:t xml:space="preserve"> </w:t>
      </w:r>
      <w:r w:rsidR="00B1319A">
        <w:rPr>
          <w:b/>
          <w:bCs/>
        </w:rPr>
        <w:t>April</w:t>
      </w:r>
      <w:r w:rsidR="0095502B">
        <w:rPr>
          <w:b/>
          <w:bCs/>
        </w:rPr>
        <w:t xml:space="preserve"> </w:t>
      </w:r>
      <w:r w:rsidR="00B826AC">
        <w:rPr>
          <w:b/>
          <w:bCs/>
        </w:rPr>
        <w:t>202</w:t>
      </w:r>
      <w:r w:rsidR="00996C70">
        <w:rPr>
          <w:b/>
          <w:bCs/>
        </w:rPr>
        <w:t>4</w:t>
      </w:r>
      <w:r w:rsidRPr="00C61C45">
        <w:rPr>
          <w:b/>
          <w:bCs/>
        </w:rPr>
        <w:t xml:space="preserve"> at </w:t>
      </w:r>
      <w:r w:rsidR="005D3A8E">
        <w:rPr>
          <w:b/>
          <w:bCs/>
        </w:rPr>
        <w:t>2</w:t>
      </w:r>
      <w:r w:rsidR="00B1319A">
        <w:rPr>
          <w:b/>
          <w:bCs/>
        </w:rPr>
        <w:t>.30</w:t>
      </w:r>
      <w:r w:rsidRPr="00C61C45">
        <w:rPr>
          <w:b/>
          <w:bCs/>
        </w:rPr>
        <w:t>pm</w:t>
      </w:r>
    </w:p>
    <w:p w14:paraId="763AC0B2" w14:textId="50BF33F4" w:rsidR="00C61C45" w:rsidRDefault="00C61C45" w:rsidP="008A71D8">
      <w:pPr>
        <w:spacing w:after="0" w:line="240" w:lineRule="auto"/>
      </w:pPr>
      <w:r w:rsidRPr="00C61C45">
        <w:t>Present</w:t>
      </w:r>
      <w:r w:rsidR="00C527C0">
        <w:t>:</w:t>
      </w:r>
      <w:r w:rsidRPr="00C61C45">
        <w:t xml:space="preserve"> C</w:t>
      </w:r>
      <w:r w:rsidR="00196D3A">
        <w:t xml:space="preserve">llrs </w:t>
      </w:r>
      <w:r w:rsidR="003E6DE9">
        <w:t>Liz Clarke (chair),</w:t>
      </w:r>
      <w:r w:rsidR="00B1319A">
        <w:t xml:space="preserve"> </w:t>
      </w:r>
      <w:r w:rsidR="00007CFE">
        <w:t xml:space="preserve">David Ainslie, Trevor Colbourne, </w:t>
      </w:r>
      <w:r w:rsidR="00B1319A">
        <w:t xml:space="preserve">Lindsay Cooper, Pat Dalby, </w:t>
      </w:r>
      <w:r w:rsidR="00B61095">
        <w:t>Christine Edwards,</w:t>
      </w:r>
      <w:r w:rsidRPr="00C61C45">
        <w:t xml:space="preserve"> </w:t>
      </w:r>
      <w:r w:rsidR="003E6DE9">
        <w:t>Sam Findlay</w:t>
      </w:r>
      <w:r w:rsidR="00A23966">
        <w:t xml:space="preserve">, </w:t>
      </w:r>
      <w:r w:rsidRPr="00C61C45">
        <w:t>Mike Fish</w:t>
      </w:r>
      <w:r w:rsidR="004201CA">
        <w:t>,</w:t>
      </w:r>
      <w:r w:rsidR="00C74244">
        <w:t xml:space="preserve"> </w:t>
      </w:r>
      <w:r w:rsidR="00D34F79">
        <w:t xml:space="preserve">Barry Hobbs, </w:t>
      </w:r>
      <w:r w:rsidR="00C74244">
        <w:t>Godfrey Jennings,</w:t>
      </w:r>
      <w:r w:rsidRPr="00C61C45">
        <w:t xml:space="preserve"> </w:t>
      </w:r>
      <w:r w:rsidR="00B1319A">
        <w:t xml:space="preserve">Mark Shaw, </w:t>
      </w:r>
      <w:r w:rsidR="000663E5">
        <w:t>Ron</w:t>
      </w:r>
      <w:r w:rsidR="00C74244">
        <w:t xml:space="preserve"> Simpson</w:t>
      </w:r>
      <w:r w:rsidR="00B1319A">
        <w:t>, Ray Sutton</w:t>
      </w:r>
    </w:p>
    <w:p w14:paraId="7189BD18" w14:textId="77777777" w:rsidR="008A71D8" w:rsidRPr="008A71D8" w:rsidRDefault="008A71D8" w:rsidP="008A71D8">
      <w:pPr>
        <w:spacing w:after="0" w:line="240" w:lineRule="auto"/>
        <w:rPr>
          <w:sz w:val="8"/>
          <w:szCs w:val="8"/>
        </w:rPr>
      </w:pPr>
    </w:p>
    <w:p w14:paraId="4D207381" w14:textId="400D13FF" w:rsidR="00C61C45" w:rsidRDefault="00A23966" w:rsidP="008A71D8">
      <w:pPr>
        <w:spacing w:after="0" w:line="240" w:lineRule="auto"/>
      </w:pPr>
      <w:r>
        <w:t xml:space="preserve">In attendance: </w:t>
      </w:r>
      <w:r w:rsidR="00B1319A">
        <w:t>2</w:t>
      </w:r>
      <w:r w:rsidR="009B69C8">
        <w:t xml:space="preserve"> members of the public and </w:t>
      </w:r>
      <w:r w:rsidR="004B2047">
        <w:t>L</w:t>
      </w:r>
      <w:r w:rsidR="009B69C8">
        <w:t>ocum</w:t>
      </w:r>
      <w:r w:rsidR="00D5261A">
        <w:t xml:space="preserve"> Clerk </w:t>
      </w:r>
      <w:r w:rsidR="009B69C8">
        <w:t>P Leppard</w:t>
      </w:r>
    </w:p>
    <w:p w14:paraId="1102ED02" w14:textId="77777777" w:rsidR="00CB05AB" w:rsidRPr="00CB05AB" w:rsidRDefault="00CB05AB" w:rsidP="008A71D8">
      <w:pPr>
        <w:spacing w:after="0" w:line="240" w:lineRule="auto"/>
        <w:rPr>
          <w:sz w:val="8"/>
          <w:szCs w:val="8"/>
        </w:rPr>
      </w:pPr>
    </w:p>
    <w:p w14:paraId="69AFD1BC" w14:textId="234A9FC7" w:rsidR="008A71D8" w:rsidRDefault="008A71D8" w:rsidP="008A71D8">
      <w:pPr>
        <w:spacing w:after="0" w:line="240" w:lineRule="auto"/>
      </w:pPr>
      <w:r>
        <w:t>(The meeting was audio-recorded.)</w:t>
      </w:r>
    </w:p>
    <w:p w14:paraId="34F8A738" w14:textId="77777777" w:rsidR="00CB05AB" w:rsidRPr="00463600" w:rsidRDefault="00CB05AB" w:rsidP="008A71D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993"/>
        <w:gridCol w:w="284"/>
        <w:gridCol w:w="7937"/>
      </w:tblGrid>
      <w:tr w:rsidR="00B65387" w14:paraId="7C3AAD01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70A63C5" w14:textId="1D381C2C" w:rsidR="00B65387" w:rsidRPr="00E843A1" w:rsidRDefault="00B65387" w:rsidP="00463600">
            <w:r w:rsidRPr="00D910A6">
              <w:t>6</w:t>
            </w:r>
            <w:r w:rsidR="00007CFE">
              <w:t>81</w:t>
            </w:r>
            <w:r w:rsidRPr="00D910A6">
              <w:t>/</w:t>
            </w:r>
            <w:r w:rsidRPr="00E843A1">
              <w:t>24</w:t>
            </w:r>
          </w:p>
          <w:p w14:paraId="536E1738" w14:textId="5F472E6A" w:rsidR="00B65387" w:rsidRPr="001D3069" w:rsidRDefault="00B65387" w:rsidP="00463600">
            <w:pPr>
              <w:rPr>
                <w:sz w:val="16"/>
                <w:szCs w:val="16"/>
              </w:rPr>
            </w:pPr>
          </w:p>
          <w:p w14:paraId="1193E76F" w14:textId="77777777" w:rsidR="001069C3" w:rsidRDefault="001069C3" w:rsidP="00463600"/>
          <w:p w14:paraId="6B6A3195" w14:textId="560FEF3B" w:rsidR="00B65387" w:rsidRDefault="00B65387" w:rsidP="00463600">
            <w:r>
              <w:t>6</w:t>
            </w:r>
            <w:r w:rsidR="00007CFE">
              <w:t>82</w:t>
            </w:r>
            <w:r>
              <w:t>/24</w:t>
            </w:r>
          </w:p>
          <w:p w14:paraId="282E3832" w14:textId="102EA9F0" w:rsidR="00B65387" w:rsidRDefault="00B65387" w:rsidP="00463600"/>
          <w:p w14:paraId="693A1282" w14:textId="73E4F983" w:rsidR="00B65387" w:rsidRDefault="00B65387" w:rsidP="00463600"/>
          <w:p w14:paraId="67CA52FA" w14:textId="77777777" w:rsidR="00B65387" w:rsidRPr="006D6486" w:rsidRDefault="00B65387" w:rsidP="00463600">
            <w:pPr>
              <w:rPr>
                <w:sz w:val="16"/>
                <w:szCs w:val="16"/>
              </w:rPr>
            </w:pPr>
          </w:p>
          <w:p w14:paraId="1B2B5662" w14:textId="699698F1" w:rsidR="00B65387" w:rsidRDefault="00B65387" w:rsidP="00463600">
            <w:r>
              <w:t>6</w:t>
            </w:r>
            <w:r w:rsidR="00007CFE">
              <w:t>83</w:t>
            </w:r>
            <w:r>
              <w:t>/24</w:t>
            </w:r>
          </w:p>
          <w:p w14:paraId="73E39F86" w14:textId="7E6BDFBF" w:rsidR="00B65387" w:rsidRDefault="00B65387" w:rsidP="00463600"/>
          <w:p w14:paraId="0B739D33" w14:textId="6D6255E9" w:rsidR="00B65387" w:rsidRDefault="00B65387" w:rsidP="00463600"/>
          <w:p w14:paraId="3459D6D8" w14:textId="77777777" w:rsidR="00B65387" w:rsidRPr="001069C3" w:rsidRDefault="00B65387" w:rsidP="00463600">
            <w:pPr>
              <w:rPr>
                <w:sz w:val="16"/>
                <w:szCs w:val="16"/>
              </w:rPr>
            </w:pPr>
          </w:p>
          <w:p w14:paraId="7ED5AE15" w14:textId="77777777" w:rsidR="00947484" w:rsidRDefault="00947484" w:rsidP="00463600"/>
          <w:p w14:paraId="7C906578" w14:textId="77777777" w:rsidR="00947484" w:rsidRDefault="00947484" w:rsidP="00463600"/>
          <w:p w14:paraId="52E9710F" w14:textId="77777777" w:rsidR="00947484" w:rsidRDefault="00947484" w:rsidP="00463600"/>
          <w:p w14:paraId="2A1DBB05" w14:textId="3E21D516" w:rsidR="00B65387" w:rsidRDefault="001069C3" w:rsidP="00463600">
            <w:r>
              <w:t>6</w:t>
            </w:r>
            <w:r w:rsidR="00947484">
              <w:t>84</w:t>
            </w:r>
            <w:r w:rsidR="00B65387">
              <w:t>/24</w:t>
            </w:r>
          </w:p>
          <w:p w14:paraId="6C9828EA" w14:textId="77777777" w:rsidR="00B65387" w:rsidRDefault="00B65387" w:rsidP="00463600"/>
          <w:p w14:paraId="3D811052" w14:textId="77777777" w:rsidR="00B65387" w:rsidRPr="001069C3" w:rsidRDefault="00B65387" w:rsidP="00463600">
            <w:pPr>
              <w:rPr>
                <w:sz w:val="16"/>
                <w:szCs w:val="16"/>
              </w:rPr>
            </w:pPr>
          </w:p>
          <w:p w14:paraId="1BA243A8" w14:textId="2C6A7C9C" w:rsidR="00B65387" w:rsidRDefault="00B65387" w:rsidP="00463600">
            <w:r>
              <w:t>6</w:t>
            </w:r>
            <w:r w:rsidR="00947484">
              <w:t>85</w:t>
            </w:r>
            <w:r>
              <w:t>/24</w:t>
            </w:r>
          </w:p>
          <w:p w14:paraId="2F8F6E83" w14:textId="77777777" w:rsidR="00B65387" w:rsidRDefault="00B65387" w:rsidP="00463600"/>
          <w:p w14:paraId="128CE257" w14:textId="77777777" w:rsidR="00B65387" w:rsidRDefault="00B65387" w:rsidP="00463600"/>
          <w:p w14:paraId="1BB367F1" w14:textId="77777777" w:rsidR="00B65387" w:rsidRDefault="00B65387" w:rsidP="00463600"/>
          <w:p w14:paraId="7351AD04" w14:textId="77777777" w:rsidR="00B65387" w:rsidRPr="00995ED8" w:rsidRDefault="00B65387" w:rsidP="00463600">
            <w:pPr>
              <w:rPr>
                <w:sz w:val="18"/>
                <w:szCs w:val="18"/>
              </w:rPr>
            </w:pPr>
          </w:p>
          <w:p w14:paraId="0E1ED260" w14:textId="3A766D70" w:rsidR="00B65387" w:rsidRDefault="00B65387" w:rsidP="00463600">
            <w:r>
              <w:t>6</w:t>
            </w:r>
            <w:r w:rsidR="00C23B39">
              <w:t>86</w:t>
            </w:r>
            <w:r>
              <w:t>/24</w:t>
            </w:r>
          </w:p>
          <w:p w14:paraId="7E163281" w14:textId="77777777" w:rsidR="00B65387" w:rsidRDefault="00B65387" w:rsidP="00463600"/>
          <w:p w14:paraId="6F7666F1" w14:textId="77777777" w:rsidR="00B65387" w:rsidRDefault="00B65387" w:rsidP="00463600"/>
          <w:p w14:paraId="52D64024" w14:textId="77777777" w:rsidR="00B65387" w:rsidRPr="00995ED8" w:rsidRDefault="00B65387" w:rsidP="00463600">
            <w:pPr>
              <w:rPr>
                <w:sz w:val="16"/>
                <w:szCs w:val="16"/>
              </w:rPr>
            </w:pPr>
          </w:p>
          <w:p w14:paraId="77FEC068" w14:textId="77777777" w:rsidR="00C23B39" w:rsidRDefault="00C23B39" w:rsidP="00463600"/>
          <w:p w14:paraId="3A723928" w14:textId="77777777" w:rsidR="00C23B39" w:rsidRDefault="00C23B39" w:rsidP="00463600"/>
          <w:p w14:paraId="7D346DC2" w14:textId="77777777" w:rsidR="00C23B39" w:rsidRDefault="00C23B39" w:rsidP="00463600"/>
          <w:p w14:paraId="0E5EFCB8" w14:textId="77777777" w:rsidR="00C23B39" w:rsidRDefault="00C23B39" w:rsidP="00463600"/>
          <w:p w14:paraId="63F2A6B1" w14:textId="77777777" w:rsidR="00D34479" w:rsidRDefault="00D34479" w:rsidP="00463600"/>
          <w:p w14:paraId="7D3B6ECF" w14:textId="6A2F98B8" w:rsidR="00B65387" w:rsidRDefault="00B65387" w:rsidP="00463600">
            <w:r>
              <w:t>6</w:t>
            </w:r>
            <w:r w:rsidR="00D34479">
              <w:t>87</w:t>
            </w:r>
            <w:r>
              <w:t>/24</w:t>
            </w:r>
          </w:p>
          <w:p w14:paraId="3776832F" w14:textId="77777777" w:rsidR="00BB3E6F" w:rsidRDefault="00BB3E6F" w:rsidP="00463600"/>
          <w:p w14:paraId="2A5C5055" w14:textId="77777777" w:rsidR="00BB3E6F" w:rsidRDefault="00BB3E6F" w:rsidP="00463600"/>
          <w:p w14:paraId="5615371D" w14:textId="77777777" w:rsidR="00BB3E6F" w:rsidRPr="00901C36" w:rsidRDefault="00BB3E6F" w:rsidP="00463600">
            <w:pPr>
              <w:rPr>
                <w:sz w:val="16"/>
                <w:szCs w:val="16"/>
              </w:rPr>
            </w:pPr>
          </w:p>
          <w:p w14:paraId="27C2BD34" w14:textId="77777777" w:rsidR="00360892" w:rsidRDefault="00360892" w:rsidP="00463600"/>
          <w:p w14:paraId="2D0C149F" w14:textId="3D0FB028" w:rsidR="00B65387" w:rsidRDefault="00B65387" w:rsidP="00463600">
            <w:r>
              <w:t>6</w:t>
            </w:r>
            <w:r w:rsidR="00983FB4">
              <w:t>88</w:t>
            </w:r>
            <w:r>
              <w:t>/24</w:t>
            </w:r>
          </w:p>
          <w:p w14:paraId="1B621547" w14:textId="77777777" w:rsidR="00B65387" w:rsidRDefault="00B65387" w:rsidP="00463600"/>
          <w:p w14:paraId="02774D45" w14:textId="77777777" w:rsidR="00B65387" w:rsidRDefault="00B65387" w:rsidP="00463600"/>
          <w:p w14:paraId="5E7EBC90" w14:textId="77777777" w:rsidR="00360892" w:rsidRPr="00360892" w:rsidRDefault="00360892" w:rsidP="00463600">
            <w:pPr>
              <w:rPr>
                <w:sz w:val="16"/>
                <w:szCs w:val="16"/>
              </w:rPr>
            </w:pPr>
          </w:p>
          <w:p w14:paraId="503F0787" w14:textId="7C875CCC" w:rsidR="00B65387" w:rsidRDefault="00B65387" w:rsidP="00463600">
            <w:r>
              <w:t>6</w:t>
            </w:r>
            <w:r w:rsidR="00983FB4">
              <w:t>89</w:t>
            </w:r>
            <w:r>
              <w:t>/24</w:t>
            </w:r>
          </w:p>
          <w:p w14:paraId="361BBEFE" w14:textId="77777777" w:rsidR="00B65387" w:rsidRDefault="00B65387" w:rsidP="00463600"/>
          <w:p w14:paraId="45712DAA" w14:textId="77777777" w:rsidR="00B65387" w:rsidRDefault="00B65387" w:rsidP="00463600"/>
          <w:p w14:paraId="5B04B394" w14:textId="77777777" w:rsidR="003D1E1A" w:rsidRDefault="003D1E1A" w:rsidP="00463600"/>
          <w:p w14:paraId="653B1558" w14:textId="77777777" w:rsidR="003D1E1A" w:rsidRPr="003D1E1A" w:rsidRDefault="003D1E1A" w:rsidP="00463600">
            <w:pPr>
              <w:rPr>
                <w:sz w:val="16"/>
                <w:szCs w:val="16"/>
              </w:rPr>
            </w:pPr>
          </w:p>
          <w:p w14:paraId="740702C4" w14:textId="77777777" w:rsidR="008F041C" w:rsidRDefault="008F041C" w:rsidP="00463600"/>
          <w:p w14:paraId="059013D0" w14:textId="77777777" w:rsidR="008F041C" w:rsidRDefault="008F041C" w:rsidP="00463600"/>
          <w:p w14:paraId="066B05F2" w14:textId="0178C665" w:rsidR="00B65387" w:rsidRDefault="00BD4B98" w:rsidP="00463600">
            <w:r>
              <w:lastRenderedPageBreak/>
              <w:t>6</w:t>
            </w:r>
            <w:r w:rsidR="008F041C">
              <w:t>90</w:t>
            </w:r>
            <w:r w:rsidR="00B65387">
              <w:t>/24</w:t>
            </w:r>
          </w:p>
          <w:p w14:paraId="48B43484" w14:textId="77777777" w:rsidR="00B65387" w:rsidRDefault="00B65387" w:rsidP="00463600"/>
          <w:p w14:paraId="4B1F287A" w14:textId="77777777" w:rsidR="00B65387" w:rsidRPr="00705743" w:rsidRDefault="00B65387" w:rsidP="00463600">
            <w:pPr>
              <w:rPr>
                <w:sz w:val="16"/>
                <w:szCs w:val="16"/>
              </w:rPr>
            </w:pPr>
          </w:p>
          <w:p w14:paraId="4C34AE13" w14:textId="77777777" w:rsidR="00180756" w:rsidRPr="00180756" w:rsidRDefault="00180756" w:rsidP="00463600">
            <w:pPr>
              <w:rPr>
                <w:sz w:val="20"/>
                <w:szCs w:val="20"/>
              </w:rPr>
            </w:pPr>
          </w:p>
          <w:p w14:paraId="309EB8E7" w14:textId="77777777" w:rsidR="00B65387" w:rsidRDefault="00B65387" w:rsidP="00463600"/>
          <w:p w14:paraId="5AC0F594" w14:textId="77777777" w:rsidR="00B65387" w:rsidRPr="006B2150" w:rsidRDefault="00B65387" w:rsidP="00463600">
            <w:pPr>
              <w:rPr>
                <w:sz w:val="16"/>
                <w:szCs w:val="16"/>
              </w:rPr>
            </w:pPr>
          </w:p>
          <w:p w14:paraId="1447EBF6" w14:textId="77777777" w:rsidR="000D6145" w:rsidRDefault="000D6145" w:rsidP="00463600"/>
          <w:p w14:paraId="7AC298A2" w14:textId="63AD38DC" w:rsidR="00D52899" w:rsidRDefault="00D52899" w:rsidP="0046360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8C3F8D" w14:textId="3760DF19" w:rsidR="00B65387" w:rsidRDefault="00B65387" w:rsidP="00463600"/>
          <w:p w14:paraId="62252D34" w14:textId="77777777" w:rsidR="00B65387" w:rsidRDefault="00B65387" w:rsidP="00463600"/>
          <w:p w14:paraId="1A047718" w14:textId="77777777" w:rsidR="00B65387" w:rsidRDefault="00B65387" w:rsidP="00463600"/>
          <w:p w14:paraId="608CD957" w14:textId="77777777" w:rsidR="00B65387" w:rsidRDefault="00B65387" w:rsidP="00463600"/>
          <w:p w14:paraId="7DF71417" w14:textId="77777777" w:rsidR="00B65387" w:rsidRDefault="00B65387" w:rsidP="00463600"/>
          <w:p w14:paraId="1CF88737" w14:textId="77777777" w:rsidR="00B65387" w:rsidRDefault="00B65387" w:rsidP="00463600"/>
          <w:p w14:paraId="02697960" w14:textId="77777777" w:rsidR="00B65387" w:rsidRDefault="00B65387" w:rsidP="00463600"/>
          <w:p w14:paraId="056295F7" w14:textId="77777777" w:rsidR="00B65387" w:rsidRDefault="00B65387" w:rsidP="00463600"/>
          <w:p w14:paraId="0B8AF15C" w14:textId="77777777" w:rsidR="00B65387" w:rsidRDefault="00B65387" w:rsidP="00463600"/>
          <w:p w14:paraId="55740BA4" w14:textId="77777777" w:rsidR="00B65387" w:rsidRDefault="00B65387" w:rsidP="00463600"/>
          <w:p w14:paraId="7E3920E3" w14:textId="77777777" w:rsidR="00B65387" w:rsidRDefault="00B65387" w:rsidP="00463600"/>
          <w:p w14:paraId="2E50FA34" w14:textId="77777777" w:rsidR="00B65387" w:rsidRDefault="00B65387" w:rsidP="00463600"/>
          <w:p w14:paraId="2E323517" w14:textId="77777777" w:rsidR="0024773D" w:rsidRDefault="0024773D" w:rsidP="00463600"/>
          <w:p w14:paraId="3A50A5CE" w14:textId="77777777" w:rsidR="0024773D" w:rsidRDefault="0024773D" w:rsidP="00463600"/>
          <w:p w14:paraId="65C5E028" w14:textId="77777777" w:rsidR="0024773D" w:rsidRDefault="0024773D" w:rsidP="00463600"/>
          <w:p w14:paraId="5CDFD940" w14:textId="77777777" w:rsidR="0024773D" w:rsidRDefault="0024773D" w:rsidP="00463600"/>
          <w:p w14:paraId="5E63A179" w14:textId="77777777" w:rsidR="0024773D" w:rsidRDefault="0024773D" w:rsidP="00463600"/>
          <w:p w14:paraId="5923AC01" w14:textId="77777777" w:rsidR="0024773D" w:rsidRDefault="0024773D" w:rsidP="00463600"/>
          <w:p w14:paraId="031F3053" w14:textId="77777777" w:rsidR="0024773D" w:rsidRDefault="0024773D" w:rsidP="00463600"/>
          <w:p w14:paraId="7AE37C73" w14:textId="77777777" w:rsidR="0024773D" w:rsidRDefault="0024773D" w:rsidP="00463600"/>
          <w:p w14:paraId="6399EB34" w14:textId="77777777" w:rsidR="0024773D" w:rsidRDefault="0024773D" w:rsidP="00463600"/>
          <w:p w14:paraId="3104E451" w14:textId="77777777" w:rsidR="0024773D" w:rsidRDefault="0024773D" w:rsidP="00463600"/>
          <w:p w14:paraId="5D17D88E" w14:textId="77777777" w:rsidR="0024773D" w:rsidRDefault="0024773D" w:rsidP="00463600"/>
          <w:p w14:paraId="17192DB3" w14:textId="77777777" w:rsidR="00C23B39" w:rsidRPr="00D34479" w:rsidRDefault="00C23B39" w:rsidP="00463600">
            <w:pPr>
              <w:rPr>
                <w:sz w:val="14"/>
                <w:szCs w:val="14"/>
              </w:rPr>
            </w:pPr>
          </w:p>
          <w:p w14:paraId="65233388" w14:textId="4FBB12A5" w:rsidR="0024773D" w:rsidRDefault="00C23B39" w:rsidP="00463600">
            <w:r>
              <w:t>a</w:t>
            </w:r>
          </w:p>
          <w:p w14:paraId="1DCE887E" w14:textId="1757051F" w:rsidR="00C23B39" w:rsidRDefault="00C23B39" w:rsidP="00463600">
            <w:r>
              <w:t>b</w:t>
            </w:r>
          </w:p>
          <w:p w14:paraId="61020D7A" w14:textId="77777777" w:rsidR="00D34479" w:rsidRDefault="00D34479" w:rsidP="00463600"/>
          <w:p w14:paraId="789D434B" w14:textId="77777777" w:rsidR="00D34479" w:rsidRDefault="00D34479" w:rsidP="00463600"/>
          <w:p w14:paraId="5814F278" w14:textId="26CBEF04" w:rsidR="0024773D" w:rsidRDefault="00D34479" w:rsidP="00463600">
            <w:r>
              <w:t>c</w:t>
            </w:r>
          </w:p>
          <w:p w14:paraId="398BAEA6" w14:textId="77777777" w:rsidR="0024773D" w:rsidRDefault="0024773D" w:rsidP="00463600"/>
          <w:p w14:paraId="2E7C7008" w14:textId="77777777" w:rsidR="0024773D" w:rsidRDefault="0024773D" w:rsidP="00463600"/>
          <w:p w14:paraId="73643D93" w14:textId="77777777" w:rsidR="0024773D" w:rsidRDefault="0024773D" w:rsidP="00463600"/>
          <w:p w14:paraId="4451A256" w14:textId="77777777" w:rsidR="0024773D" w:rsidRDefault="0024773D" w:rsidP="00463600"/>
          <w:p w14:paraId="0BF8F481" w14:textId="77777777" w:rsidR="0024773D" w:rsidRDefault="0024773D" w:rsidP="00463600"/>
          <w:p w14:paraId="7477438F" w14:textId="77777777" w:rsidR="0024773D" w:rsidRDefault="0024773D" w:rsidP="00463600"/>
          <w:p w14:paraId="0F1FCE31" w14:textId="77777777" w:rsidR="0024773D" w:rsidRDefault="0024773D" w:rsidP="00463600"/>
          <w:p w14:paraId="2C85AC96" w14:textId="77777777" w:rsidR="0024773D" w:rsidRDefault="0024773D" w:rsidP="00463600">
            <w:pPr>
              <w:rPr>
                <w:sz w:val="16"/>
                <w:szCs w:val="16"/>
              </w:rPr>
            </w:pPr>
          </w:p>
          <w:p w14:paraId="382E7EBA" w14:textId="77777777" w:rsidR="00360892" w:rsidRDefault="00360892" w:rsidP="00463600">
            <w:pPr>
              <w:rPr>
                <w:sz w:val="16"/>
                <w:szCs w:val="16"/>
              </w:rPr>
            </w:pPr>
          </w:p>
          <w:p w14:paraId="74D0BD3B" w14:textId="77777777" w:rsidR="00360892" w:rsidRPr="00BD4B98" w:rsidRDefault="00360892" w:rsidP="00463600">
            <w:pPr>
              <w:rPr>
                <w:sz w:val="14"/>
                <w:szCs w:val="14"/>
              </w:rPr>
            </w:pPr>
          </w:p>
          <w:p w14:paraId="16668055" w14:textId="515444B8" w:rsidR="0024773D" w:rsidRPr="0024773D" w:rsidRDefault="0024773D" w:rsidP="00463600">
            <w:pPr>
              <w:rPr>
                <w:b/>
                <w:bCs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24E687C0" w14:textId="77777777" w:rsidR="00B65387" w:rsidRPr="0012452A" w:rsidRDefault="00B65387" w:rsidP="00943642">
            <w:pPr>
              <w:jc w:val="both"/>
              <w:rPr>
                <w:b/>
                <w:bCs/>
              </w:rPr>
            </w:pPr>
            <w:r w:rsidRPr="0012452A">
              <w:rPr>
                <w:b/>
                <w:bCs/>
              </w:rPr>
              <w:t>Mayor’s opening remarks</w:t>
            </w:r>
          </w:p>
          <w:p w14:paraId="4D1A6D27" w14:textId="1D343EF2" w:rsidR="00B65387" w:rsidRDefault="00B65387" w:rsidP="00943642">
            <w:pPr>
              <w:jc w:val="both"/>
            </w:pPr>
            <w:r>
              <w:t xml:space="preserve">Cllr Clarke </w:t>
            </w:r>
            <w:r w:rsidR="00007CFE">
              <w:t>thanked all present for attending this additional Council meeting.</w:t>
            </w:r>
          </w:p>
          <w:p w14:paraId="126B90CE" w14:textId="77777777" w:rsidR="00B65387" w:rsidRPr="001D3069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665E7F15" w14:textId="48D38C5A" w:rsidR="00B65387" w:rsidRPr="003F7740" w:rsidRDefault="00B65387" w:rsidP="00943642">
            <w:pPr>
              <w:jc w:val="both"/>
            </w:pPr>
            <w:r w:rsidRPr="00A511B0">
              <w:rPr>
                <w:b/>
                <w:bCs/>
              </w:rPr>
              <w:t>To receive apologies for absence</w:t>
            </w:r>
          </w:p>
          <w:p w14:paraId="5435F425" w14:textId="46F72043" w:rsidR="00B65387" w:rsidRPr="003F7740" w:rsidRDefault="00B65387" w:rsidP="00943642">
            <w:pPr>
              <w:jc w:val="both"/>
            </w:pPr>
            <w:r w:rsidRPr="003F7740">
              <w:t xml:space="preserve">It was </w:t>
            </w:r>
            <w:r>
              <w:t>resolved</w:t>
            </w:r>
            <w:r w:rsidRPr="003F7740">
              <w:t xml:space="preserve"> that apolog</w:t>
            </w:r>
            <w:r>
              <w:t>ies from Cllrs</w:t>
            </w:r>
            <w:r w:rsidR="00B1319A">
              <w:t xml:space="preserve"> </w:t>
            </w:r>
            <w:r w:rsidR="00007CFE">
              <w:t>Johnson (at work) and Rees</w:t>
            </w:r>
            <w:r w:rsidR="00B1319A">
              <w:t xml:space="preserve"> (holiday)</w:t>
            </w:r>
            <w:r>
              <w:t xml:space="preserve"> be </w:t>
            </w:r>
            <w:r w:rsidRPr="003F7740">
              <w:t>accepted.</w:t>
            </w:r>
            <w:r>
              <w:t xml:space="preserve">   </w:t>
            </w:r>
          </w:p>
          <w:p w14:paraId="34E4211C" w14:textId="77777777" w:rsidR="00B65387" w:rsidRPr="001D3069" w:rsidRDefault="00B6538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5054A7D" w14:textId="2226B5B8" w:rsidR="00B65387" w:rsidRDefault="00B65387" w:rsidP="00943642">
            <w:pPr>
              <w:jc w:val="both"/>
              <w:rPr>
                <w:b/>
                <w:bCs/>
              </w:rPr>
            </w:pPr>
            <w:r w:rsidRPr="00A511B0">
              <w:rPr>
                <w:b/>
                <w:bCs/>
              </w:rPr>
              <w:t>Declarations of members’ interests and applications for dispensations</w:t>
            </w:r>
          </w:p>
          <w:p w14:paraId="3132714A" w14:textId="77777777" w:rsidR="00947484" w:rsidRDefault="00947484" w:rsidP="00943642">
            <w:pPr>
              <w:jc w:val="both"/>
              <w:rPr>
                <w:color w:val="000000"/>
              </w:rPr>
            </w:pPr>
            <w:r w:rsidRPr="00947484">
              <w:rPr>
                <w:color w:val="000000"/>
              </w:rPr>
              <w:t xml:space="preserve">Non-pecuniary </w:t>
            </w:r>
            <w:r>
              <w:rPr>
                <w:color w:val="000000"/>
              </w:rPr>
              <w:t>interests</w:t>
            </w:r>
            <w:r w:rsidRPr="00947484">
              <w:rPr>
                <w:color w:val="000000"/>
              </w:rPr>
              <w:t xml:space="preserve"> were declared by: </w:t>
            </w:r>
          </w:p>
          <w:p w14:paraId="28E2292A" w14:textId="196D7415" w:rsidR="00947484" w:rsidRDefault="00947484" w:rsidP="00943642">
            <w:pPr>
              <w:jc w:val="both"/>
              <w:rPr>
                <w:color w:val="000000"/>
              </w:rPr>
            </w:pPr>
            <w:r w:rsidRPr="00947484">
              <w:rPr>
                <w:color w:val="000000"/>
              </w:rPr>
              <w:t xml:space="preserve">Cllr Shaw – Uppingham First, Uppingham Homes CLT and Beeches Residents Association </w:t>
            </w:r>
          </w:p>
          <w:p w14:paraId="6D0A646A" w14:textId="229A174E" w:rsidR="00947484" w:rsidRDefault="00947484" w:rsidP="00943642">
            <w:pPr>
              <w:jc w:val="both"/>
              <w:rPr>
                <w:color w:val="000000"/>
              </w:rPr>
            </w:pPr>
            <w:r w:rsidRPr="00947484">
              <w:rPr>
                <w:color w:val="000000"/>
              </w:rPr>
              <w:t xml:space="preserve">Cllr Hobbs – Uppingham Homes CLT </w:t>
            </w:r>
          </w:p>
          <w:p w14:paraId="1ECDA84E" w14:textId="2149707F" w:rsidR="00947484" w:rsidRDefault="00947484" w:rsidP="00943642">
            <w:pPr>
              <w:jc w:val="both"/>
              <w:rPr>
                <w:color w:val="000000"/>
              </w:rPr>
            </w:pPr>
            <w:r w:rsidRPr="00947484">
              <w:rPr>
                <w:color w:val="000000"/>
              </w:rPr>
              <w:t xml:space="preserve">Cllr Colbourne - Uppingham First </w:t>
            </w:r>
          </w:p>
          <w:p w14:paraId="608A426C" w14:textId="4BD1BDB1" w:rsidR="00947484" w:rsidRPr="00947484" w:rsidRDefault="00947484" w:rsidP="00943642">
            <w:pPr>
              <w:jc w:val="both"/>
              <w:rPr>
                <w:b/>
                <w:bCs/>
              </w:rPr>
            </w:pPr>
            <w:r w:rsidRPr="00947484">
              <w:rPr>
                <w:color w:val="000000"/>
              </w:rPr>
              <w:t xml:space="preserve">Cllr Ainslie – </w:t>
            </w:r>
            <w:proofErr w:type="spellStart"/>
            <w:r w:rsidRPr="00947484">
              <w:rPr>
                <w:color w:val="000000"/>
              </w:rPr>
              <w:t>Bloors</w:t>
            </w:r>
            <w:proofErr w:type="spellEnd"/>
            <w:r w:rsidRPr="00947484">
              <w:rPr>
                <w:color w:val="000000"/>
              </w:rPr>
              <w:t xml:space="preserve"> Land </w:t>
            </w:r>
          </w:p>
          <w:p w14:paraId="19D73375" w14:textId="77777777" w:rsidR="00B65387" w:rsidRPr="00DE5D42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4A875F0E" w14:textId="38959639" w:rsidR="00B65387" w:rsidRDefault="00B65387" w:rsidP="00943642">
            <w:pPr>
              <w:jc w:val="both"/>
              <w:rPr>
                <w:b/>
                <w:bCs/>
              </w:rPr>
            </w:pPr>
            <w:r w:rsidRPr="00B61095">
              <w:rPr>
                <w:b/>
                <w:bCs/>
              </w:rPr>
              <w:t xml:space="preserve">To confirm the minutes of </w:t>
            </w:r>
            <w:r w:rsidR="001069C3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F</w:t>
            </w:r>
            <w:r w:rsidRPr="00B61095">
              <w:rPr>
                <w:b/>
                <w:bCs/>
              </w:rPr>
              <w:t xml:space="preserve">ull </w:t>
            </w:r>
            <w:r>
              <w:rPr>
                <w:b/>
                <w:bCs/>
              </w:rPr>
              <w:t>C</w:t>
            </w:r>
            <w:r w:rsidRPr="00B61095">
              <w:rPr>
                <w:b/>
                <w:bCs/>
              </w:rPr>
              <w:t>ouncil meeting</w:t>
            </w:r>
            <w:r>
              <w:rPr>
                <w:b/>
                <w:bCs/>
              </w:rPr>
              <w:t xml:space="preserve"> on </w:t>
            </w:r>
            <w:r w:rsidR="001069C3">
              <w:rPr>
                <w:b/>
                <w:bCs/>
              </w:rPr>
              <w:t>1</w:t>
            </w:r>
            <w:r w:rsidR="00947484">
              <w:rPr>
                <w:b/>
                <w:bCs/>
              </w:rPr>
              <w:t>1 April</w:t>
            </w:r>
          </w:p>
          <w:p w14:paraId="24982285" w14:textId="2B88F769" w:rsidR="00B65387" w:rsidRPr="003D06CC" w:rsidRDefault="001069C3" w:rsidP="00943642">
            <w:pPr>
              <w:jc w:val="both"/>
            </w:pPr>
            <w:r>
              <w:t xml:space="preserve">It </w:t>
            </w:r>
            <w:r w:rsidR="00B65387">
              <w:t xml:space="preserve">was resolved to confirm the minutes of </w:t>
            </w:r>
            <w:r>
              <w:t>this</w:t>
            </w:r>
            <w:r w:rsidR="00B65387">
              <w:t xml:space="preserve"> meeting.</w:t>
            </w:r>
            <w:r>
              <w:t xml:space="preserve"> </w:t>
            </w:r>
          </w:p>
          <w:p w14:paraId="25253DA3" w14:textId="77777777" w:rsidR="00B65387" w:rsidRPr="00B65387" w:rsidRDefault="00B65387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1C94DF55" w14:textId="65FC34A5" w:rsidR="00B65387" w:rsidRDefault="00B65387" w:rsidP="00943642">
            <w:pPr>
              <w:jc w:val="both"/>
              <w:rPr>
                <w:b/>
                <w:bCs/>
              </w:rPr>
            </w:pPr>
            <w:r w:rsidRPr="009D4FDD">
              <w:rPr>
                <w:b/>
                <w:bCs/>
              </w:rPr>
              <w:t xml:space="preserve">An opportunity for the public to </w:t>
            </w:r>
            <w:proofErr w:type="gramStart"/>
            <w:r w:rsidRPr="009D4FDD">
              <w:rPr>
                <w:b/>
                <w:bCs/>
              </w:rPr>
              <w:t>speak</w:t>
            </w:r>
            <w:proofErr w:type="gramEnd"/>
            <w:r w:rsidRPr="009D4FDD">
              <w:rPr>
                <w:b/>
                <w:bCs/>
              </w:rPr>
              <w:t xml:space="preserve"> </w:t>
            </w:r>
          </w:p>
          <w:p w14:paraId="0F7E27AD" w14:textId="4519038E" w:rsidR="00B65387" w:rsidRDefault="00B65387" w:rsidP="00943642">
            <w:pPr>
              <w:jc w:val="both"/>
            </w:pPr>
            <w:r w:rsidRPr="00442F4F">
              <w:t xml:space="preserve">A </w:t>
            </w:r>
            <w:r>
              <w:t xml:space="preserve">member of the public </w:t>
            </w:r>
            <w:r w:rsidR="00947484">
              <w:t xml:space="preserve">commented on issues arising from the recent Assessor’s </w:t>
            </w:r>
            <w:r w:rsidR="00C23B39">
              <w:t xml:space="preserve">formal </w:t>
            </w:r>
            <w:r w:rsidR="00947484">
              <w:t xml:space="preserve">hearing </w:t>
            </w:r>
            <w:r w:rsidR="00C23B39">
              <w:t>re</w:t>
            </w:r>
            <w:r w:rsidR="00947484">
              <w:t xml:space="preserve"> the draft Uppingham Neighbourhood Plan. Another member of the public gave her perception of the way the Council deals with staff issues.</w:t>
            </w:r>
          </w:p>
          <w:p w14:paraId="67F55A26" w14:textId="77777777" w:rsidR="00B65387" w:rsidRPr="005E06C5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1318CD46" w14:textId="5E293FC6" w:rsidR="00B65387" w:rsidRDefault="00C23B39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Uppingham Neighbourhood Plan</w:t>
            </w:r>
          </w:p>
          <w:p w14:paraId="5847E000" w14:textId="609ECDCC" w:rsidR="00C23B39" w:rsidRDefault="00C23B39" w:rsidP="00943642">
            <w:pPr>
              <w:jc w:val="both"/>
            </w:pPr>
            <w:proofErr w:type="gramStart"/>
            <w:r>
              <w:t>In light of</w:t>
            </w:r>
            <w:proofErr w:type="gramEnd"/>
            <w:r>
              <w:t xml:space="preserve"> the outcomes of the recent Assessor’s formal hearing re the Plan, it was resolved:</w:t>
            </w:r>
          </w:p>
          <w:p w14:paraId="56971C72" w14:textId="5B0F872E" w:rsidR="00C23B39" w:rsidRDefault="00C23B39" w:rsidP="00943642">
            <w:pPr>
              <w:jc w:val="both"/>
            </w:pPr>
            <w:r>
              <w:t xml:space="preserve">to work towards finalising the Plan by now acting upon the issues raised by the </w:t>
            </w:r>
            <w:proofErr w:type="gramStart"/>
            <w:r>
              <w:t>Assessor</w:t>
            </w:r>
            <w:proofErr w:type="gramEnd"/>
            <w:r>
              <w:t xml:space="preserve"> </w:t>
            </w:r>
            <w:r w:rsidR="00995ED8">
              <w:t xml:space="preserve"> </w:t>
            </w:r>
            <w:r w:rsidR="0024773D">
              <w:t xml:space="preserve"> </w:t>
            </w:r>
          </w:p>
          <w:p w14:paraId="4C076295" w14:textId="77777777" w:rsidR="00D34479" w:rsidRDefault="00C23B39" w:rsidP="00943642">
            <w:pPr>
              <w:jc w:val="both"/>
            </w:pPr>
            <w:r>
              <w:t xml:space="preserve">that </w:t>
            </w:r>
            <w:r w:rsidR="00D34479">
              <w:t xml:space="preserve">that work be undertaken by reactivating </w:t>
            </w:r>
            <w:r>
              <w:t xml:space="preserve">the </w:t>
            </w:r>
            <w:proofErr w:type="gramStart"/>
            <w:r>
              <w:t>currently-dormant</w:t>
            </w:r>
            <w:proofErr w:type="gramEnd"/>
            <w:r>
              <w:t xml:space="preserve"> Sites Assessment working-group (but with Cllr Hobbs replacing former-Cllr Reeve), chaired by Cllr Ainslie and reporting directly to full Council</w:t>
            </w:r>
            <w:r w:rsidR="0024773D">
              <w:t xml:space="preserve">   </w:t>
            </w:r>
          </w:p>
          <w:p w14:paraId="4F669181" w14:textId="7537E255" w:rsidR="00B65387" w:rsidRPr="0024773D" w:rsidRDefault="00D34479" w:rsidP="00943642">
            <w:pPr>
              <w:jc w:val="both"/>
            </w:pPr>
            <w:r>
              <w:t>to authorise, if required, professional consultancy support to a value of up</w:t>
            </w:r>
            <w:r w:rsidR="00983FB4">
              <w:t xml:space="preserve"> </w:t>
            </w:r>
            <w:r>
              <w:t xml:space="preserve">to £3,000. </w:t>
            </w:r>
            <w:r w:rsidR="0024773D">
              <w:t xml:space="preserve">                                                                                       </w:t>
            </w:r>
            <w:r w:rsidR="00943642">
              <w:t xml:space="preserve"> </w:t>
            </w:r>
          </w:p>
          <w:p w14:paraId="727CB53B" w14:textId="77777777" w:rsidR="0024773D" w:rsidRPr="0024773D" w:rsidRDefault="0024773D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2DE069A6" w14:textId="7D863A86" w:rsidR="00B65387" w:rsidRPr="00D273D9" w:rsidRDefault="00D34479" w:rsidP="00943642">
            <w:pPr>
              <w:jc w:val="both"/>
            </w:pPr>
            <w:r>
              <w:rPr>
                <w:b/>
                <w:bCs/>
              </w:rPr>
              <w:t>Exclusion of press &amp; public</w:t>
            </w:r>
          </w:p>
          <w:p w14:paraId="3AD973E7" w14:textId="2D8E39D3" w:rsidR="00D34479" w:rsidRPr="00D34479" w:rsidRDefault="00983FB4" w:rsidP="00D34479">
            <w:pPr>
              <w:tabs>
                <w:tab w:val="left" w:pos="1031"/>
              </w:tabs>
              <w:jc w:val="both"/>
              <w:rPr>
                <w:rFonts w:eastAsiaTheme="minorEastAsia" w:cstheme="minorHAnsi"/>
                <w:lang w:eastAsia="en-GB"/>
              </w:rPr>
            </w:pPr>
            <w:r w:rsidRPr="00983FB4">
              <w:rPr>
                <w:rFonts w:eastAsiaTheme="minorEastAsia" w:cstheme="minorHAnsi"/>
                <w:lang w:eastAsia="en-GB"/>
              </w:rPr>
              <w:t xml:space="preserve">It was resolved </w:t>
            </w:r>
            <w:r w:rsidR="00D34479" w:rsidRPr="00D34479">
              <w:rPr>
                <w:rFonts w:eastAsiaTheme="minorEastAsia" w:cstheme="minorHAnsi"/>
                <w:lang w:eastAsia="en-GB"/>
              </w:rPr>
              <w:t>that</w:t>
            </w:r>
            <w:r w:rsidRPr="00983FB4">
              <w:rPr>
                <w:rFonts w:eastAsiaTheme="minorEastAsia" w:cstheme="minorHAnsi"/>
                <w:lang w:eastAsia="en-GB"/>
              </w:rPr>
              <w:t>,</w:t>
            </w:r>
            <w:r w:rsidR="00D34479" w:rsidRPr="00D34479">
              <w:rPr>
                <w:rFonts w:eastAsiaTheme="minorEastAsia" w:cstheme="minorHAnsi"/>
                <w:lang w:eastAsia="en-GB"/>
              </w:rPr>
              <w:t xml:space="preserve"> in view of the confidential nature of the following items, the </w:t>
            </w:r>
            <w:r>
              <w:rPr>
                <w:rFonts w:eastAsiaTheme="minorEastAsia" w:cstheme="minorHAnsi"/>
                <w:lang w:eastAsia="en-GB"/>
              </w:rPr>
              <w:t>p</w:t>
            </w:r>
            <w:r w:rsidR="00D34479" w:rsidRPr="00D34479">
              <w:rPr>
                <w:rFonts w:eastAsiaTheme="minorEastAsia" w:cstheme="minorHAnsi"/>
                <w:lang w:eastAsia="en-GB"/>
              </w:rPr>
              <w:t>ress and public be excluded from the meeting in accordance with the Public Bodies (Admission to Meetings) Act 1960, s1</w:t>
            </w:r>
            <w:r>
              <w:rPr>
                <w:rFonts w:eastAsiaTheme="minorEastAsia" w:cstheme="minorHAnsi"/>
                <w:lang w:eastAsia="en-GB"/>
              </w:rPr>
              <w:t>.</w:t>
            </w:r>
            <w:r w:rsidR="00D34479" w:rsidRPr="00D34479">
              <w:rPr>
                <w:rFonts w:eastAsiaTheme="minorEastAsia" w:cstheme="minorHAnsi"/>
                <w:lang w:eastAsia="en-GB"/>
              </w:rPr>
              <w:t xml:space="preserve"> </w:t>
            </w:r>
          </w:p>
          <w:p w14:paraId="7E0DB068" w14:textId="77777777" w:rsidR="00B65387" w:rsidRPr="00901C36" w:rsidRDefault="00B65387" w:rsidP="00943642">
            <w:pPr>
              <w:jc w:val="both"/>
              <w:rPr>
                <w:sz w:val="16"/>
                <w:szCs w:val="16"/>
              </w:rPr>
            </w:pPr>
          </w:p>
          <w:p w14:paraId="22991ADF" w14:textId="53E26C32" w:rsidR="00E8499E" w:rsidRDefault="00983FB4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Resignation of Town Clerk</w:t>
            </w:r>
          </w:p>
          <w:p w14:paraId="3599EDEB" w14:textId="0AD29FBA" w:rsidR="00360892" w:rsidRPr="00360892" w:rsidRDefault="00360892" w:rsidP="00943642">
            <w:pPr>
              <w:jc w:val="both"/>
            </w:pPr>
            <w:r w:rsidRPr="00360892">
              <w:t xml:space="preserve">The </w:t>
            </w:r>
            <w:r w:rsidR="00983FB4">
              <w:t xml:space="preserve">Town </w:t>
            </w:r>
            <w:r w:rsidRPr="00360892">
              <w:t>Cle</w:t>
            </w:r>
            <w:r>
              <w:t>r</w:t>
            </w:r>
            <w:r w:rsidRPr="00360892">
              <w:t>k</w:t>
            </w:r>
            <w:r w:rsidR="00983FB4">
              <w:t xml:space="preserve">’s letter of resignation dated 19 April was noted. It was resolved to ask the Council’s HR advisor to conduct an exit interview with her.       </w:t>
            </w:r>
            <w:r w:rsidR="00983FB4" w:rsidRPr="00983FB4">
              <w:rPr>
                <w:b/>
                <w:bCs/>
              </w:rPr>
              <w:t>Action: Locum Clerk</w:t>
            </w:r>
          </w:p>
          <w:p w14:paraId="4D9DF5F9" w14:textId="77777777" w:rsidR="00360892" w:rsidRPr="00BD4B98" w:rsidRDefault="00360892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7E50ED74" w14:textId="7301FCBB" w:rsidR="00B65387" w:rsidRDefault="00983FB4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Recruitment of Town Clerk</w:t>
            </w:r>
          </w:p>
          <w:p w14:paraId="37479EF4" w14:textId="6B8DB397" w:rsidR="00705743" w:rsidRPr="00705743" w:rsidRDefault="003D1E1A" w:rsidP="00943642">
            <w:pPr>
              <w:jc w:val="both"/>
            </w:pPr>
            <w:r>
              <w:t xml:space="preserve">It was resolved to authorise the Mayor, Deputy </w:t>
            </w:r>
            <w:proofErr w:type="gramStart"/>
            <w:r>
              <w:t>Mayor</w:t>
            </w:r>
            <w:proofErr w:type="gramEnd"/>
            <w:r>
              <w:t xml:space="preserve"> and Chair &amp; Vice-chair of the Staffing Committee to progress an appropriate recruitment process, in conjunction with the Council’s HR advisor, subject to providing regular updates to other councillors.</w:t>
            </w:r>
          </w:p>
          <w:p w14:paraId="0EBB4413" w14:textId="77777777" w:rsidR="00983FB4" w:rsidRPr="00983FB4" w:rsidRDefault="00983FB4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44832447" w14:textId="77777777" w:rsidR="008F041C" w:rsidRDefault="008F041C" w:rsidP="00943642">
            <w:pPr>
              <w:jc w:val="both"/>
              <w:rPr>
                <w:b/>
                <w:bCs/>
              </w:rPr>
            </w:pPr>
          </w:p>
          <w:p w14:paraId="651204B0" w14:textId="77777777" w:rsidR="008F041C" w:rsidRDefault="008F041C" w:rsidP="00943642">
            <w:pPr>
              <w:jc w:val="both"/>
              <w:rPr>
                <w:b/>
                <w:bCs/>
              </w:rPr>
            </w:pPr>
          </w:p>
          <w:p w14:paraId="7EFDF320" w14:textId="76137F92" w:rsidR="00180756" w:rsidRDefault="00983FB4" w:rsidP="0094364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Public c</w:t>
            </w:r>
            <w:r w:rsidR="003D1E1A">
              <w:rPr>
                <w:b/>
                <w:bCs/>
              </w:rPr>
              <w:t>omplaints</w:t>
            </w:r>
          </w:p>
          <w:p w14:paraId="74737951" w14:textId="4695D1A0" w:rsidR="00180756" w:rsidRPr="00180756" w:rsidRDefault="00983FB4" w:rsidP="00943642">
            <w:pPr>
              <w:jc w:val="both"/>
            </w:pPr>
            <w:r>
              <w:t>It was</w:t>
            </w:r>
            <w:r w:rsidR="003D1E1A">
              <w:t xml:space="preserve"> resolved</w:t>
            </w:r>
            <w:r>
              <w:t xml:space="preserve"> to endorse the re</w:t>
            </w:r>
            <w:r w:rsidR="003D1E1A">
              <w:t>c</w:t>
            </w:r>
            <w:r>
              <w:t>omm</w:t>
            </w:r>
            <w:r w:rsidR="003D1E1A">
              <w:t>e</w:t>
            </w:r>
            <w:r>
              <w:t>n</w:t>
            </w:r>
            <w:r w:rsidR="003D1E1A">
              <w:t>d</w:t>
            </w:r>
            <w:r>
              <w:t>a</w:t>
            </w:r>
            <w:r w:rsidR="003D1E1A">
              <w:t>t</w:t>
            </w:r>
            <w:r>
              <w:t>ion</w:t>
            </w:r>
            <w:r w:rsidR="003D1E1A">
              <w:t>s</w:t>
            </w:r>
            <w:r>
              <w:t xml:space="preserve"> of </w:t>
            </w:r>
            <w:r w:rsidR="003D1E1A">
              <w:t xml:space="preserve">the </w:t>
            </w:r>
            <w:r>
              <w:t>Sta</w:t>
            </w:r>
            <w:r w:rsidR="003D1E1A">
              <w:t>ff</w:t>
            </w:r>
            <w:r>
              <w:t>ing Committee re 2 pub</w:t>
            </w:r>
            <w:r w:rsidR="003D1E1A">
              <w:t>lic</w:t>
            </w:r>
            <w:r>
              <w:t xml:space="preserve"> c</w:t>
            </w:r>
            <w:r w:rsidR="003D1E1A">
              <w:t>o</w:t>
            </w:r>
            <w:r>
              <w:t>m</w:t>
            </w:r>
            <w:r w:rsidR="003D1E1A">
              <w:t>p</w:t>
            </w:r>
            <w:r>
              <w:t>laints</w:t>
            </w:r>
            <w:r w:rsidR="003D1E1A">
              <w:t xml:space="preserve">. It was also noted that the Council’s Complaints Procedure </w:t>
            </w:r>
            <w:proofErr w:type="gramStart"/>
            <w:r w:rsidR="003D1E1A">
              <w:t>is in need of</w:t>
            </w:r>
            <w:proofErr w:type="gramEnd"/>
            <w:r w:rsidR="003D1E1A">
              <w:t xml:space="preserve"> a review.</w:t>
            </w:r>
          </w:p>
          <w:p w14:paraId="136502A1" w14:textId="77777777" w:rsidR="00180756" w:rsidRPr="00180756" w:rsidRDefault="00180756" w:rsidP="00943642">
            <w:pPr>
              <w:jc w:val="both"/>
              <w:rPr>
                <w:b/>
                <w:bCs/>
                <w:sz w:val="16"/>
                <w:szCs w:val="16"/>
              </w:rPr>
            </w:pPr>
          </w:p>
          <w:p w14:paraId="54DECCD4" w14:textId="77777777" w:rsidR="008F041C" w:rsidRDefault="00B65387" w:rsidP="00983FB4">
            <w:pPr>
              <w:jc w:val="both"/>
            </w:pPr>
            <w:r>
              <w:t xml:space="preserve">The meeting closed at </w:t>
            </w:r>
            <w:r w:rsidR="003D1E1A">
              <w:t>3</w:t>
            </w:r>
            <w:r>
              <w:t>.</w:t>
            </w:r>
            <w:r w:rsidR="003D1E1A">
              <w:t>25</w:t>
            </w:r>
            <w:r>
              <w:t xml:space="preserve">pm. </w:t>
            </w:r>
          </w:p>
          <w:p w14:paraId="6C86BF0F" w14:textId="77777777" w:rsidR="008F041C" w:rsidRPr="008F041C" w:rsidRDefault="008F041C" w:rsidP="00983FB4">
            <w:pPr>
              <w:jc w:val="both"/>
              <w:rPr>
                <w:sz w:val="16"/>
                <w:szCs w:val="16"/>
              </w:rPr>
            </w:pPr>
          </w:p>
          <w:p w14:paraId="76E641CE" w14:textId="77777777" w:rsidR="008F041C" w:rsidRPr="008F041C" w:rsidRDefault="008F041C" w:rsidP="00983FB4">
            <w:pPr>
              <w:jc w:val="both"/>
              <w:rPr>
                <w:sz w:val="16"/>
                <w:szCs w:val="16"/>
              </w:rPr>
            </w:pPr>
          </w:p>
          <w:p w14:paraId="7555EB8E" w14:textId="409C0A37" w:rsidR="00B65387" w:rsidRPr="003F7740" w:rsidRDefault="00983FB4" w:rsidP="00983FB4">
            <w:pPr>
              <w:jc w:val="both"/>
            </w:pPr>
            <w:proofErr w:type="gramStart"/>
            <w:r>
              <w:t>S</w:t>
            </w:r>
            <w:r w:rsidR="00B65387">
              <w:t>igned</w:t>
            </w:r>
            <w:r w:rsidR="000D4FA1">
              <w:t>:</w:t>
            </w:r>
            <w:r w:rsidR="00B65387">
              <w:t>…</w:t>
            </w:r>
            <w:proofErr w:type="gramEnd"/>
            <w:r w:rsidR="00B65387">
              <w:t>…………………………</w:t>
            </w:r>
            <w:r w:rsidR="008F041C">
              <w:t>…………………………………………..</w:t>
            </w:r>
            <w:r w:rsidR="00B65387">
              <w:t>……</w:t>
            </w:r>
            <w:r w:rsidR="000D4FA1">
              <w:t xml:space="preserve"> </w:t>
            </w:r>
            <w:proofErr w:type="gramStart"/>
            <w:r w:rsidR="000D4FA1">
              <w:t>D</w:t>
            </w:r>
            <w:r w:rsidR="00D52899">
              <w:t>ate:</w:t>
            </w:r>
            <w:r w:rsidR="00B65387">
              <w:t>…</w:t>
            </w:r>
            <w:proofErr w:type="gramEnd"/>
            <w:r w:rsidR="00B65387">
              <w:t>…………………………</w:t>
            </w:r>
          </w:p>
        </w:tc>
      </w:tr>
      <w:tr w:rsidR="00360892" w14:paraId="720277C4" w14:textId="77777777" w:rsidTr="00B6538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073B2831" w14:textId="77777777" w:rsidR="00360892" w:rsidRPr="00D910A6" w:rsidRDefault="00360892" w:rsidP="00463600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81820C" w14:textId="77777777" w:rsidR="00360892" w:rsidRDefault="00360892" w:rsidP="00463600"/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A66BA36" w14:textId="77777777" w:rsidR="00360892" w:rsidRPr="0012452A" w:rsidRDefault="00360892" w:rsidP="00943642">
            <w:pPr>
              <w:jc w:val="both"/>
              <w:rPr>
                <w:b/>
                <w:bCs/>
              </w:rPr>
            </w:pPr>
          </w:p>
        </w:tc>
      </w:tr>
    </w:tbl>
    <w:p w14:paraId="22165F6D" w14:textId="77777777" w:rsidR="008E0518" w:rsidRDefault="008E0518" w:rsidP="00463600">
      <w:pPr>
        <w:spacing w:after="0" w:line="240" w:lineRule="auto"/>
      </w:pPr>
    </w:p>
    <w:sectPr w:rsidR="008E0518" w:rsidSect="001431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AFBC2" w14:textId="77777777" w:rsidR="006E295D" w:rsidRDefault="006E295D" w:rsidP="00EC14E0">
      <w:pPr>
        <w:spacing w:after="0" w:line="240" w:lineRule="auto"/>
      </w:pPr>
      <w:r>
        <w:separator/>
      </w:r>
    </w:p>
  </w:endnote>
  <w:endnote w:type="continuationSeparator" w:id="0">
    <w:p w14:paraId="15812EE4" w14:textId="77777777" w:rsidR="006E295D" w:rsidRDefault="006E295D" w:rsidP="00EC14E0">
      <w:pPr>
        <w:spacing w:after="0" w:line="240" w:lineRule="auto"/>
      </w:pPr>
      <w:r>
        <w:continuationSeparator/>
      </w:r>
    </w:p>
  </w:endnote>
  <w:endnote w:type="continuationNotice" w:id="1">
    <w:p w14:paraId="05986D71" w14:textId="77777777" w:rsidR="006E295D" w:rsidRDefault="006E29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EBED2" w14:textId="77777777" w:rsidR="00B50F68" w:rsidRDefault="00B50F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20FC3" w14:textId="77777777" w:rsidR="00B50F68" w:rsidRDefault="00B50F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47B1D" w14:textId="77777777" w:rsidR="00B50F68" w:rsidRDefault="00B50F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64A51" w14:textId="77777777" w:rsidR="006E295D" w:rsidRDefault="006E295D" w:rsidP="00EC14E0">
      <w:pPr>
        <w:spacing w:after="0" w:line="240" w:lineRule="auto"/>
      </w:pPr>
      <w:r>
        <w:separator/>
      </w:r>
    </w:p>
  </w:footnote>
  <w:footnote w:type="continuationSeparator" w:id="0">
    <w:p w14:paraId="6776A1B6" w14:textId="77777777" w:rsidR="006E295D" w:rsidRDefault="006E295D" w:rsidP="00EC14E0">
      <w:pPr>
        <w:spacing w:after="0" w:line="240" w:lineRule="auto"/>
      </w:pPr>
      <w:r>
        <w:continuationSeparator/>
      </w:r>
    </w:p>
  </w:footnote>
  <w:footnote w:type="continuationNotice" w:id="1">
    <w:p w14:paraId="61540727" w14:textId="77777777" w:rsidR="006E295D" w:rsidRDefault="006E29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302BB0" w14:textId="52FF02A2" w:rsidR="00B50F68" w:rsidRDefault="00B50F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3B01" w14:textId="1C14E6C2" w:rsidR="00B50F68" w:rsidRDefault="00B50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AB13" w14:textId="599F6553" w:rsidR="00B50F68" w:rsidRDefault="00B50F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2FB"/>
    <w:multiLevelType w:val="hybridMultilevel"/>
    <w:tmpl w:val="5DD4E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3574"/>
    <w:multiLevelType w:val="hybridMultilevel"/>
    <w:tmpl w:val="E0F220C2"/>
    <w:lvl w:ilvl="0" w:tplc="5BE604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3820"/>
    <w:multiLevelType w:val="hybridMultilevel"/>
    <w:tmpl w:val="9C060C96"/>
    <w:lvl w:ilvl="0" w:tplc="BC92AC9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717"/>
    <w:multiLevelType w:val="hybridMultilevel"/>
    <w:tmpl w:val="C86A26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D073E"/>
    <w:multiLevelType w:val="hybridMultilevel"/>
    <w:tmpl w:val="2794C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12CD5"/>
    <w:multiLevelType w:val="hybridMultilevel"/>
    <w:tmpl w:val="83AA9D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B2FFA"/>
    <w:multiLevelType w:val="hybridMultilevel"/>
    <w:tmpl w:val="83E2E7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85D"/>
    <w:multiLevelType w:val="hybridMultilevel"/>
    <w:tmpl w:val="4F303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5A7"/>
    <w:multiLevelType w:val="hybridMultilevel"/>
    <w:tmpl w:val="5FFA8D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E0D1A"/>
    <w:multiLevelType w:val="hybridMultilevel"/>
    <w:tmpl w:val="CB426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16559"/>
    <w:multiLevelType w:val="hybridMultilevel"/>
    <w:tmpl w:val="4ED81A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876C5"/>
    <w:multiLevelType w:val="hybridMultilevel"/>
    <w:tmpl w:val="63AA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630A"/>
    <w:multiLevelType w:val="hybridMultilevel"/>
    <w:tmpl w:val="8996AD1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1350D"/>
    <w:multiLevelType w:val="hybridMultilevel"/>
    <w:tmpl w:val="A8901D4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B26AD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F36141"/>
    <w:multiLevelType w:val="hybridMultilevel"/>
    <w:tmpl w:val="877C1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022B2"/>
    <w:multiLevelType w:val="hybridMultilevel"/>
    <w:tmpl w:val="4ED81A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E7AD9"/>
    <w:multiLevelType w:val="hybridMultilevel"/>
    <w:tmpl w:val="D36665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773FA5"/>
    <w:multiLevelType w:val="hybridMultilevel"/>
    <w:tmpl w:val="C2549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E326C"/>
    <w:multiLevelType w:val="hybridMultilevel"/>
    <w:tmpl w:val="2C04212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D7B20"/>
    <w:multiLevelType w:val="hybridMultilevel"/>
    <w:tmpl w:val="9B4E710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03035"/>
    <w:multiLevelType w:val="hybridMultilevel"/>
    <w:tmpl w:val="52F8704A"/>
    <w:lvl w:ilvl="0" w:tplc="5D82A5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2499D"/>
    <w:multiLevelType w:val="hybridMultilevel"/>
    <w:tmpl w:val="86BC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A351F6"/>
    <w:multiLevelType w:val="hybridMultilevel"/>
    <w:tmpl w:val="3ED2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243323"/>
    <w:multiLevelType w:val="hybridMultilevel"/>
    <w:tmpl w:val="53927DE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76D92"/>
    <w:multiLevelType w:val="hybridMultilevel"/>
    <w:tmpl w:val="7CB6DE5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15408F"/>
    <w:multiLevelType w:val="hybridMultilevel"/>
    <w:tmpl w:val="996647E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41801"/>
    <w:multiLevelType w:val="hybridMultilevel"/>
    <w:tmpl w:val="19CE48B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E6CEB"/>
    <w:multiLevelType w:val="hybridMultilevel"/>
    <w:tmpl w:val="A3D0CD92"/>
    <w:lvl w:ilvl="0" w:tplc="7DF8232C">
      <w:start w:val="7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271AC"/>
    <w:multiLevelType w:val="hybridMultilevel"/>
    <w:tmpl w:val="786C5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5E0880"/>
    <w:multiLevelType w:val="hybridMultilevel"/>
    <w:tmpl w:val="AA586C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9756F"/>
    <w:multiLevelType w:val="hybridMultilevel"/>
    <w:tmpl w:val="AE241C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647DD1"/>
    <w:multiLevelType w:val="hybridMultilevel"/>
    <w:tmpl w:val="4B6E2448"/>
    <w:lvl w:ilvl="0" w:tplc="6AFA61B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F1685"/>
    <w:multiLevelType w:val="hybridMultilevel"/>
    <w:tmpl w:val="4B10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C69"/>
    <w:multiLevelType w:val="hybridMultilevel"/>
    <w:tmpl w:val="D2F809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3644F6"/>
    <w:multiLevelType w:val="hybridMultilevel"/>
    <w:tmpl w:val="D3F62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346E4"/>
    <w:multiLevelType w:val="hybridMultilevel"/>
    <w:tmpl w:val="951CD2C8"/>
    <w:lvl w:ilvl="0" w:tplc="F68C203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52061"/>
    <w:multiLevelType w:val="hybridMultilevel"/>
    <w:tmpl w:val="B4BABCA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80992"/>
    <w:multiLevelType w:val="hybridMultilevel"/>
    <w:tmpl w:val="AF1E7E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14088"/>
    <w:multiLevelType w:val="hybridMultilevel"/>
    <w:tmpl w:val="A4C4A2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D7DDC"/>
    <w:multiLevelType w:val="multilevel"/>
    <w:tmpl w:val="8BD6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677CE7"/>
    <w:multiLevelType w:val="hybridMultilevel"/>
    <w:tmpl w:val="FB7A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17772">
    <w:abstractNumId w:val="35"/>
  </w:num>
  <w:num w:numId="2" w16cid:durableId="1361081573">
    <w:abstractNumId w:val="40"/>
  </w:num>
  <w:num w:numId="3" w16cid:durableId="1156456530">
    <w:abstractNumId w:val="4"/>
  </w:num>
  <w:num w:numId="4" w16cid:durableId="1756249018">
    <w:abstractNumId w:val="10"/>
  </w:num>
  <w:num w:numId="5" w16cid:durableId="1060909470">
    <w:abstractNumId w:val="36"/>
  </w:num>
  <w:num w:numId="6" w16cid:durableId="774522502">
    <w:abstractNumId w:val="29"/>
  </w:num>
  <w:num w:numId="7" w16cid:durableId="966083760">
    <w:abstractNumId w:val="9"/>
  </w:num>
  <w:num w:numId="8" w16cid:durableId="1999530937">
    <w:abstractNumId w:val="16"/>
  </w:num>
  <w:num w:numId="9" w16cid:durableId="593972717">
    <w:abstractNumId w:val="14"/>
  </w:num>
  <w:num w:numId="10" w16cid:durableId="633557526">
    <w:abstractNumId w:val="7"/>
  </w:num>
  <w:num w:numId="11" w16cid:durableId="331224149">
    <w:abstractNumId w:val="13"/>
  </w:num>
  <w:num w:numId="12" w16cid:durableId="508569114">
    <w:abstractNumId w:val="5"/>
  </w:num>
  <w:num w:numId="13" w16cid:durableId="164058432">
    <w:abstractNumId w:val="17"/>
  </w:num>
  <w:num w:numId="14" w16cid:durableId="584145196">
    <w:abstractNumId w:val="39"/>
  </w:num>
  <w:num w:numId="15" w16cid:durableId="1635718515">
    <w:abstractNumId w:val="26"/>
  </w:num>
  <w:num w:numId="16" w16cid:durableId="2044742389">
    <w:abstractNumId w:val="27"/>
  </w:num>
  <w:num w:numId="17" w16cid:durableId="625283354">
    <w:abstractNumId w:val="19"/>
  </w:num>
  <w:num w:numId="18" w16cid:durableId="1310206737">
    <w:abstractNumId w:val="31"/>
  </w:num>
  <w:num w:numId="19" w16cid:durableId="1110394597">
    <w:abstractNumId w:val="24"/>
  </w:num>
  <w:num w:numId="20" w16cid:durableId="980766291">
    <w:abstractNumId w:val="30"/>
  </w:num>
  <w:num w:numId="21" w16cid:durableId="1040129030">
    <w:abstractNumId w:val="34"/>
  </w:num>
  <w:num w:numId="22" w16cid:durableId="1830946512">
    <w:abstractNumId w:val="3"/>
  </w:num>
  <w:num w:numId="23" w16cid:durableId="2002347541">
    <w:abstractNumId w:val="37"/>
  </w:num>
  <w:num w:numId="24" w16cid:durableId="1082603845">
    <w:abstractNumId w:val="20"/>
  </w:num>
  <w:num w:numId="25" w16cid:durableId="1073284205">
    <w:abstractNumId w:val="12"/>
  </w:num>
  <w:num w:numId="26" w16cid:durableId="684676198">
    <w:abstractNumId w:val="41"/>
  </w:num>
  <w:num w:numId="27" w16cid:durableId="1163856839">
    <w:abstractNumId w:val="33"/>
  </w:num>
  <w:num w:numId="28" w16cid:durableId="1827746677">
    <w:abstractNumId w:val="23"/>
  </w:num>
  <w:num w:numId="29" w16cid:durableId="864289349">
    <w:abstractNumId w:val="22"/>
  </w:num>
  <w:num w:numId="30" w16cid:durableId="730274407">
    <w:abstractNumId w:val="0"/>
  </w:num>
  <w:num w:numId="31" w16cid:durableId="1672562350">
    <w:abstractNumId w:val="25"/>
  </w:num>
  <w:num w:numId="32" w16cid:durableId="1097673906">
    <w:abstractNumId w:val="28"/>
  </w:num>
  <w:num w:numId="33" w16cid:durableId="400443938">
    <w:abstractNumId w:val="21"/>
  </w:num>
  <w:num w:numId="34" w16cid:durableId="910654318">
    <w:abstractNumId w:val="32"/>
  </w:num>
  <w:num w:numId="35" w16cid:durableId="2058505916">
    <w:abstractNumId w:val="11"/>
  </w:num>
  <w:num w:numId="36" w16cid:durableId="1673946654">
    <w:abstractNumId w:val="8"/>
  </w:num>
  <w:num w:numId="37" w16cid:durableId="1965190138">
    <w:abstractNumId w:val="6"/>
  </w:num>
  <w:num w:numId="38" w16cid:durableId="1773091744">
    <w:abstractNumId w:val="1"/>
  </w:num>
  <w:num w:numId="39" w16cid:durableId="728966509">
    <w:abstractNumId w:val="38"/>
  </w:num>
  <w:num w:numId="40" w16cid:durableId="347366926">
    <w:abstractNumId w:val="18"/>
  </w:num>
  <w:num w:numId="41" w16cid:durableId="856776279">
    <w:abstractNumId w:val="2"/>
  </w:num>
  <w:num w:numId="42" w16cid:durableId="108884147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C45"/>
    <w:rsid w:val="000007A4"/>
    <w:rsid w:val="00001C93"/>
    <w:rsid w:val="00001E8D"/>
    <w:rsid w:val="0000204E"/>
    <w:rsid w:val="000036C2"/>
    <w:rsid w:val="000062ED"/>
    <w:rsid w:val="00006844"/>
    <w:rsid w:val="00006A58"/>
    <w:rsid w:val="00006ABD"/>
    <w:rsid w:val="00007121"/>
    <w:rsid w:val="00007ACC"/>
    <w:rsid w:val="00007CFE"/>
    <w:rsid w:val="00010DB6"/>
    <w:rsid w:val="00010F11"/>
    <w:rsid w:val="00012C30"/>
    <w:rsid w:val="00012F9D"/>
    <w:rsid w:val="00014AAA"/>
    <w:rsid w:val="00015C0A"/>
    <w:rsid w:val="00015ED1"/>
    <w:rsid w:val="0001628E"/>
    <w:rsid w:val="0001648E"/>
    <w:rsid w:val="000171C5"/>
    <w:rsid w:val="00017674"/>
    <w:rsid w:val="00020D9C"/>
    <w:rsid w:val="00020E36"/>
    <w:rsid w:val="00023749"/>
    <w:rsid w:val="000248EC"/>
    <w:rsid w:val="0002707D"/>
    <w:rsid w:val="000301D2"/>
    <w:rsid w:val="0003317C"/>
    <w:rsid w:val="00033376"/>
    <w:rsid w:val="000357D4"/>
    <w:rsid w:val="00035C38"/>
    <w:rsid w:val="000417C0"/>
    <w:rsid w:val="000418F8"/>
    <w:rsid w:val="00044609"/>
    <w:rsid w:val="00047DB8"/>
    <w:rsid w:val="00051C16"/>
    <w:rsid w:val="000533A9"/>
    <w:rsid w:val="0005767B"/>
    <w:rsid w:val="000576FF"/>
    <w:rsid w:val="00057BB5"/>
    <w:rsid w:val="00061EC5"/>
    <w:rsid w:val="000624F7"/>
    <w:rsid w:val="0006385D"/>
    <w:rsid w:val="000663E5"/>
    <w:rsid w:val="00066888"/>
    <w:rsid w:val="000677FF"/>
    <w:rsid w:val="00070C0F"/>
    <w:rsid w:val="00073523"/>
    <w:rsid w:val="00076182"/>
    <w:rsid w:val="0007758F"/>
    <w:rsid w:val="0008388B"/>
    <w:rsid w:val="00084081"/>
    <w:rsid w:val="00084BB9"/>
    <w:rsid w:val="00084EAF"/>
    <w:rsid w:val="00086643"/>
    <w:rsid w:val="00086DDA"/>
    <w:rsid w:val="00087BE5"/>
    <w:rsid w:val="000907F9"/>
    <w:rsid w:val="000908A2"/>
    <w:rsid w:val="00090D89"/>
    <w:rsid w:val="00092CA1"/>
    <w:rsid w:val="00093EC5"/>
    <w:rsid w:val="00093F72"/>
    <w:rsid w:val="00094EB3"/>
    <w:rsid w:val="00095BF6"/>
    <w:rsid w:val="000967D0"/>
    <w:rsid w:val="00097DAF"/>
    <w:rsid w:val="000A034E"/>
    <w:rsid w:val="000A108D"/>
    <w:rsid w:val="000A1286"/>
    <w:rsid w:val="000A2449"/>
    <w:rsid w:val="000A3090"/>
    <w:rsid w:val="000A3A88"/>
    <w:rsid w:val="000A6CDF"/>
    <w:rsid w:val="000A7803"/>
    <w:rsid w:val="000B053A"/>
    <w:rsid w:val="000B1626"/>
    <w:rsid w:val="000B16D5"/>
    <w:rsid w:val="000B1E94"/>
    <w:rsid w:val="000B1E95"/>
    <w:rsid w:val="000B3A47"/>
    <w:rsid w:val="000B3C51"/>
    <w:rsid w:val="000B3E77"/>
    <w:rsid w:val="000B6F93"/>
    <w:rsid w:val="000C0DE3"/>
    <w:rsid w:val="000C19B4"/>
    <w:rsid w:val="000C3182"/>
    <w:rsid w:val="000C3329"/>
    <w:rsid w:val="000C402D"/>
    <w:rsid w:val="000C4816"/>
    <w:rsid w:val="000C57DD"/>
    <w:rsid w:val="000C68E2"/>
    <w:rsid w:val="000D10B6"/>
    <w:rsid w:val="000D1709"/>
    <w:rsid w:val="000D172D"/>
    <w:rsid w:val="000D1C23"/>
    <w:rsid w:val="000D383E"/>
    <w:rsid w:val="000D4FA1"/>
    <w:rsid w:val="000D57BB"/>
    <w:rsid w:val="000D6145"/>
    <w:rsid w:val="000D7566"/>
    <w:rsid w:val="000D7937"/>
    <w:rsid w:val="000E15CE"/>
    <w:rsid w:val="000E15EE"/>
    <w:rsid w:val="000E1888"/>
    <w:rsid w:val="000E1E55"/>
    <w:rsid w:val="000E2A5F"/>
    <w:rsid w:val="000E34DB"/>
    <w:rsid w:val="000E4865"/>
    <w:rsid w:val="000E49B8"/>
    <w:rsid w:val="000E4D5F"/>
    <w:rsid w:val="000E5B9F"/>
    <w:rsid w:val="000E7384"/>
    <w:rsid w:val="000F1E05"/>
    <w:rsid w:val="000F25BA"/>
    <w:rsid w:val="000F2F22"/>
    <w:rsid w:val="000F5C37"/>
    <w:rsid w:val="000F685A"/>
    <w:rsid w:val="00100E87"/>
    <w:rsid w:val="00101191"/>
    <w:rsid w:val="001015A8"/>
    <w:rsid w:val="001029A8"/>
    <w:rsid w:val="001052EC"/>
    <w:rsid w:val="001069C3"/>
    <w:rsid w:val="00111BE1"/>
    <w:rsid w:val="00111F98"/>
    <w:rsid w:val="001142CE"/>
    <w:rsid w:val="0011549E"/>
    <w:rsid w:val="0011790B"/>
    <w:rsid w:val="0012266A"/>
    <w:rsid w:val="00123B80"/>
    <w:rsid w:val="0012452A"/>
    <w:rsid w:val="00125198"/>
    <w:rsid w:val="001303E1"/>
    <w:rsid w:val="0013107F"/>
    <w:rsid w:val="00134957"/>
    <w:rsid w:val="00134F47"/>
    <w:rsid w:val="00140A2E"/>
    <w:rsid w:val="0014158E"/>
    <w:rsid w:val="001431F5"/>
    <w:rsid w:val="00143D68"/>
    <w:rsid w:val="00144A4F"/>
    <w:rsid w:val="00145488"/>
    <w:rsid w:val="00147DE7"/>
    <w:rsid w:val="00147EBE"/>
    <w:rsid w:val="00147F20"/>
    <w:rsid w:val="00154661"/>
    <w:rsid w:val="0015638F"/>
    <w:rsid w:val="0015694C"/>
    <w:rsid w:val="001609D8"/>
    <w:rsid w:val="0016243A"/>
    <w:rsid w:val="00164A41"/>
    <w:rsid w:val="0016553C"/>
    <w:rsid w:val="00167841"/>
    <w:rsid w:val="0017040B"/>
    <w:rsid w:val="00170732"/>
    <w:rsid w:val="00174B49"/>
    <w:rsid w:val="00175947"/>
    <w:rsid w:val="001771A4"/>
    <w:rsid w:val="001771F2"/>
    <w:rsid w:val="00177209"/>
    <w:rsid w:val="0017724F"/>
    <w:rsid w:val="00177CBE"/>
    <w:rsid w:val="00177DE8"/>
    <w:rsid w:val="00180756"/>
    <w:rsid w:val="00180D17"/>
    <w:rsid w:val="00180E58"/>
    <w:rsid w:val="0018130F"/>
    <w:rsid w:val="001848E7"/>
    <w:rsid w:val="00184CF1"/>
    <w:rsid w:val="00185FD0"/>
    <w:rsid w:val="00186566"/>
    <w:rsid w:val="00186AFB"/>
    <w:rsid w:val="00187345"/>
    <w:rsid w:val="001877A0"/>
    <w:rsid w:val="00191171"/>
    <w:rsid w:val="00192A16"/>
    <w:rsid w:val="00195930"/>
    <w:rsid w:val="00196D3A"/>
    <w:rsid w:val="001A008D"/>
    <w:rsid w:val="001A1302"/>
    <w:rsid w:val="001A1546"/>
    <w:rsid w:val="001A53FA"/>
    <w:rsid w:val="001B0838"/>
    <w:rsid w:val="001B09A4"/>
    <w:rsid w:val="001B0CF0"/>
    <w:rsid w:val="001B230A"/>
    <w:rsid w:val="001B30E9"/>
    <w:rsid w:val="001B3A37"/>
    <w:rsid w:val="001B49CA"/>
    <w:rsid w:val="001B4D19"/>
    <w:rsid w:val="001B56F4"/>
    <w:rsid w:val="001B72F7"/>
    <w:rsid w:val="001B7972"/>
    <w:rsid w:val="001C128D"/>
    <w:rsid w:val="001C3FD5"/>
    <w:rsid w:val="001C4DC5"/>
    <w:rsid w:val="001C51F0"/>
    <w:rsid w:val="001C7FB9"/>
    <w:rsid w:val="001D0934"/>
    <w:rsid w:val="001D0D55"/>
    <w:rsid w:val="001D142E"/>
    <w:rsid w:val="001D3069"/>
    <w:rsid w:val="001D3A2E"/>
    <w:rsid w:val="001D4059"/>
    <w:rsid w:val="001D494F"/>
    <w:rsid w:val="001D49E4"/>
    <w:rsid w:val="001D5A0A"/>
    <w:rsid w:val="001D5E5C"/>
    <w:rsid w:val="001E22CC"/>
    <w:rsid w:val="001E2F67"/>
    <w:rsid w:val="001E32A9"/>
    <w:rsid w:val="001E4952"/>
    <w:rsid w:val="001E63C1"/>
    <w:rsid w:val="001F0760"/>
    <w:rsid w:val="001F098E"/>
    <w:rsid w:val="001F16B5"/>
    <w:rsid w:val="001F2B31"/>
    <w:rsid w:val="001F3382"/>
    <w:rsid w:val="001F44F7"/>
    <w:rsid w:val="001F76DC"/>
    <w:rsid w:val="001F7E1A"/>
    <w:rsid w:val="002020A4"/>
    <w:rsid w:val="002038F9"/>
    <w:rsid w:val="00205682"/>
    <w:rsid w:val="00207507"/>
    <w:rsid w:val="002111E5"/>
    <w:rsid w:val="002118CF"/>
    <w:rsid w:val="00212915"/>
    <w:rsid w:val="0021396D"/>
    <w:rsid w:val="00214448"/>
    <w:rsid w:val="00214506"/>
    <w:rsid w:val="00216C55"/>
    <w:rsid w:val="00220314"/>
    <w:rsid w:val="00221BBB"/>
    <w:rsid w:val="002229EE"/>
    <w:rsid w:val="00222B0D"/>
    <w:rsid w:val="00232111"/>
    <w:rsid w:val="0023288E"/>
    <w:rsid w:val="00233D57"/>
    <w:rsid w:val="0023695C"/>
    <w:rsid w:val="00240FD5"/>
    <w:rsid w:val="002415BD"/>
    <w:rsid w:val="002429F0"/>
    <w:rsid w:val="002463FD"/>
    <w:rsid w:val="0024773D"/>
    <w:rsid w:val="00247993"/>
    <w:rsid w:val="00247D24"/>
    <w:rsid w:val="0025014B"/>
    <w:rsid w:val="00250D91"/>
    <w:rsid w:val="00251710"/>
    <w:rsid w:val="0025256A"/>
    <w:rsid w:val="00252FAB"/>
    <w:rsid w:val="002547A2"/>
    <w:rsid w:val="00255A4E"/>
    <w:rsid w:val="00257080"/>
    <w:rsid w:val="00257346"/>
    <w:rsid w:val="00261C64"/>
    <w:rsid w:val="00263247"/>
    <w:rsid w:val="00267B9A"/>
    <w:rsid w:val="00270E95"/>
    <w:rsid w:val="0027126E"/>
    <w:rsid w:val="00271F29"/>
    <w:rsid w:val="002735A8"/>
    <w:rsid w:val="00274A57"/>
    <w:rsid w:val="00275FC1"/>
    <w:rsid w:val="00276224"/>
    <w:rsid w:val="00277ED2"/>
    <w:rsid w:val="00280EDD"/>
    <w:rsid w:val="002816DE"/>
    <w:rsid w:val="00281707"/>
    <w:rsid w:val="00282ED6"/>
    <w:rsid w:val="002869FC"/>
    <w:rsid w:val="0028783F"/>
    <w:rsid w:val="002878E2"/>
    <w:rsid w:val="00287EC1"/>
    <w:rsid w:val="00291099"/>
    <w:rsid w:val="002910B5"/>
    <w:rsid w:val="002919E2"/>
    <w:rsid w:val="00291EE0"/>
    <w:rsid w:val="002929AC"/>
    <w:rsid w:val="0029446D"/>
    <w:rsid w:val="00296D7A"/>
    <w:rsid w:val="00297CF9"/>
    <w:rsid w:val="002A06EA"/>
    <w:rsid w:val="002A0E2D"/>
    <w:rsid w:val="002A4FFD"/>
    <w:rsid w:val="002A5285"/>
    <w:rsid w:val="002A5AE8"/>
    <w:rsid w:val="002A7BB5"/>
    <w:rsid w:val="002A7E25"/>
    <w:rsid w:val="002B003E"/>
    <w:rsid w:val="002B0C44"/>
    <w:rsid w:val="002B29B8"/>
    <w:rsid w:val="002B637D"/>
    <w:rsid w:val="002B6545"/>
    <w:rsid w:val="002B765B"/>
    <w:rsid w:val="002C26B1"/>
    <w:rsid w:val="002C2A4F"/>
    <w:rsid w:val="002C3849"/>
    <w:rsid w:val="002C4E26"/>
    <w:rsid w:val="002C539A"/>
    <w:rsid w:val="002C59D8"/>
    <w:rsid w:val="002C6C6D"/>
    <w:rsid w:val="002C72F2"/>
    <w:rsid w:val="002D104E"/>
    <w:rsid w:val="002D248F"/>
    <w:rsid w:val="002D2ABE"/>
    <w:rsid w:val="002D301E"/>
    <w:rsid w:val="002D3821"/>
    <w:rsid w:val="002D3C2C"/>
    <w:rsid w:val="002D7B53"/>
    <w:rsid w:val="002E0094"/>
    <w:rsid w:val="002E0FA3"/>
    <w:rsid w:val="002E69D2"/>
    <w:rsid w:val="002F13C0"/>
    <w:rsid w:val="002F2AA8"/>
    <w:rsid w:val="002F349A"/>
    <w:rsid w:val="002F34AB"/>
    <w:rsid w:val="002F4480"/>
    <w:rsid w:val="002F49C4"/>
    <w:rsid w:val="002F4EB7"/>
    <w:rsid w:val="002F5107"/>
    <w:rsid w:val="002F5CEC"/>
    <w:rsid w:val="002F6380"/>
    <w:rsid w:val="002F6B1A"/>
    <w:rsid w:val="002F754C"/>
    <w:rsid w:val="002F7FA0"/>
    <w:rsid w:val="0030111E"/>
    <w:rsid w:val="00301BC3"/>
    <w:rsid w:val="00303903"/>
    <w:rsid w:val="00303E7E"/>
    <w:rsid w:val="003048FB"/>
    <w:rsid w:val="0030606A"/>
    <w:rsid w:val="003076C6"/>
    <w:rsid w:val="00307B4D"/>
    <w:rsid w:val="0031114B"/>
    <w:rsid w:val="00315425"/>
    <w:rsid w:val="00315AF3"/>
    <w:rsid w:val="003172A9"/>
    <w:rsid w:val="00320F89"/>
    <w:rsid w:val="00321E82"/>
    <w:rsid w:val="00321EC2"/>
    <w:rsid w:val="00323FEF"/>
    <w:rsid w:val="0032635C"/>
    <w:rsid w:val="00326881"/>
    <w:rsid w:val="00326BFB"/>
    <w:rsid w:val="00330635"/>
    <w:rsid w:val="00330C15"/>
    <w:rsid w:val="00331870"/>
    <w:rsid w:val="00331F5D"/>
    <w:rsid w:val="00333E79"/>
    <w:rsid w:val="00334019"/>
    <w:rsid w:val="00335D27"/>
    <w:rsid w:val="00337784"/>
    <w:rsid w:val="003403E9"/>
    <w:rsid w:val="00342D62"/>
    <w:rsid w:val="00345A91"/>
    <w:rsid w:val="00346B7D"/>
    <w:rsid w:val="0035010E"/>
    <w:rsid w:val="00350304"/>
    <w:rsid w:val="00350BC0"/>
    <w:rsid w:val="00350D97"/>
    <w:rsid w:val="00350DDF"/>
    <w:rsid w:val="003510A9"/>
    <w:rsid w:val="003525E6"/>
    <w:rsid w:val="00354154"/>
    <w:rsid w:val="003575DE"/>
    <w:rsid w:val="00360892"/>
    <w:rsid w:val="00361197"/>
    <w:rsid w:val="00363475"/>
    <w:rsid w:val="00364D63"/>
    <w:rsid w:val="00366375"/>
    <w:rsid w:val="0036660D"/>
    <w:rsid w:val="0036768C"/>
    <w:rsid w:val="00370E9A"/>
    <w:rsid w:val="00373E87"/>
    <w:rsid w:val="00376CB7"/>
    <w:rsid w:val="00376F93"/>
    <w:rsid w:val="00380E9B"/>
    <w:rsid w:val="00381A77"/>
    <w:rsid w:val="003825B4"/>
    <w:rsid w:val="0038374D"/>
    <w:rsid w:val="00385558"/>
    <w:rsid w:val="00387A78"/>
    <w:rsid w:val="00390241"/>
    <w:rsid w:val="00390A83"/>
    <w:rsid w:val="0039110B"/>
    <w:rsid w:val="00392327"/>
    <w:rsid w:val="00393B0B"/>
    <w:rsid w:val="00394329"/>
    <w:rsid w:val="0039542E"/>
    <w:rsid w:val="00395812"/>
    <w:rsid w:val="00395DF5"/>
    <w:rsid w:val="003978EB"/>
    <w:rsid w:val="003A0885"/>
    <w:rsid w:val="003A1F83"/>
    <w:rsid w:val="003A221C"/>
    <w:rsid w:val="003A2860"/>
    <w:rsid w:val="003A3A87"/>
    <w:rsid w:val="003A4063"/>
    <w:rsid w:val="003A4112"/>
    <w:rsid w:val="003A4698"/>
    <w:rsid w:val="003A5451"/>
    <w:rsid w:val="003A5FAF"/>
    <w:rsid w:val="003A622F"/>
    <w:rsid w:val="003A63A6"/>
    <w:rsid w:val="003A704E"/>
    <w:rsid w:val="003A71B9"/>
    <w:rsid w:val="003A79AC"/>
    <w:rsid w:val="003A7BBE"/>
    <w:rsid w:val="003B129B"/>
    <w:rsid w:val="003B1A7A"/>
    <w:rsid w:val="003B22A8"/>
    <w:rsid w:val="003B306E"/>
    <w:rsid w:val="003B455D"/>
    <w:rsid w:val="003B75CB"/>
    <w:rsid w:val="003C0709"/>
    <w:rsid w:val="003C10A5"/>
    <w:rsid w:val="003C1C9A"/>
    <w:rsid w:val="003C2205"/>
    <w:rsid w:val="003C2ED2"/>
    <w:rsid w:val="003C33BC"/>
    <w:rsid w:val="003C4A37"/>
    <w:rsid w:val="003C506B"/>
    <w:rsid w:val="003C5529"/>
    <w:rsid w:val="003C633F"/>
    <w:rsid w:val="003C63F8"/>
    <w:rsid w:val="003D0172"/>
    <w:rsid w:val="003D0249"/>
    <w:rsid w:val="003D06CC"/>
    <w:rsid w:val="003D0D3F"/>
    <w:rsid w:val="003D1E1A"/>
    <w:rsid w:val="003D22F2"/>
    <w:rsid w:val="003D4480"/>
    <w:rsid w:val="003D51FE"/>
    <w:rsid w:val="003D7034"/>
    <w:rsid w:val="003D75B0"/>
    <w:rsid w:val="003E082E"/>
    <w:rsid w:val="003E0D28"/>
    <w:rsid w:val="003E2178"/>
    <w:rsid w:val="003E3C70"/>
    <w:rsid w:val="003E4897"/>
    <w:rsid w:val="003E60E5"/>
    <w:rsid w:val="003E660A"/>
    <w:rsid w:val="003E68E9"/>
    <w:rsid w:val="003E6DE9"/>
    <w:rsid w:val="003F354B"/>
    <w:rsid w:val="003F3CF2"/>
    <w:rsid w:val="003F68F8"/>
    <w:rsid w:val="003F6FAB"/>
    <w:rsid w:val="003F7740"/>
    <w:rsid w:val="003F79F9"/>
    <w:rsid w:val="004006EC"/>
    <w:rsid w:val="00402330"/>
    <w:rsid w:val="00403FF9"/>
    <w:rsid w:val="004042B7"/>
    <w:rsid w:val="0040477E"/>
    <w:rsid w:val="00404AF2"/>
    <w:rsid w:val="00406080"/>
    <w:rsid w:val="00406442"/>
    <w:rsid w:val="00406EC0"/>
    <w:rsid w:val="00407462"/>
    <w:rsid w:val="004103C8"/>
    <w:rsid w:val="004111A7"/>
    <w:rsid w:val="004134A3"/>
    <w:rsid w:val="00413CA8"/>
    <w:rsid w:val="004157BC"/>
    <w:rsid w:val="004200AA"/>
    <w:rsid w:val="004201CA"/>
    <w:rsid w:val="00421EE1"/>
    <w:rsid w:val="00422823"/>
    <w:rsid w:val="00423DA8"/>
    <w:rsid w:val="00424165"/>
    <w:rsid w:val="00424365"/>
    <w:rsid w:val="00425B22"/>
    <w:rsid w:val="00425D86"/>
    <w:rsid w:val="00426F42"/>
    <w:rsid w:val="00437E72"/>
    <w:rsid w:val="004408CC"/>
    <w:rsid w:val="00442F4F"/>
    <w:rsid w:val="00443A5E"/>
    <w:rsid w:val="004446F6"/>
    <w:rsid w:val="00447A01"/>
    <w:rsid w:val="00447E0C"/>
    <w:rsid w:val="00451AF4"/>
    <w:rsid w:val="00453F8F"/>
    <w:rsid w:val="00454D97"/>
    <w:rsid w:val="004555B9"/>
    <w:rsid w:val="00456F51"/>
    <w:rsid w:val="00460936"/>
    <w:rsid w:val="00462B1D"/>
    <w:rsid w:val="0046306D"/>
    <w:rsid w:val="00463090"/>
    <w:rsid w:val="00463341"/>
    <w:rsid w:val="00463600"/>
    <w:rsid w:val="00464ECA"/>
    <w:rsid w:val="00465D76"/>
    <w:rsid w:val="0046664B"/>
    <w:rsid w:val="00466D1D"/>
    <w:rsid w:val="00467145"/>
    <w:rsid w:val="00467F07"/>
    <w:rsid w:val="00470AB7"/>
    <w:rsid w:val="00471264"/>
    <w:rsid w:val="004713BE"/>
    <w:rsid w:val="00471CDF"/>
    <w:rsid w:val="004741A4"/>
    <w:rsid w:val="004746C5"/>
    <w:rsid w:val="00477B32"/>
    <w:rsid w:val="004812C5"/>
    <w:rsid w:val="004841E7"/>
    <w:rsid w:val="0048458D"/>
    <w:rsid w:val="00484894"/>
    <w:rsid w:val="004849FE"/>
    <w:rsid w:val="00485AC5"/>
    <w:rsid w:val="00486361"/>
    <w:rsid w:val="00490037"/>
    <w:rsid w:val="0049042B"/>
    <w:rsid w:val="004907C4"/>
    <w:rsid w:val="00493E06"/>
    <w:rsid w:val="00494BAE"/>
    <w:rsid w:val="00494F02"/>
    <w:rsid w:val="00495982"/>
    <w:rsid w:val="0049637F"/>
    <w:rsid w:val="004971E6"/>
    <w:rsid w:val="00497337"/>
    <w:rsid w:val="004A0903"/>
    <w:rsid w:val="004A0A6F"/>
    <w:rsid w:val="004A1EB0"/>
    <w:rsid w:val="004A25C6"/>
    <w:rsid w:val="004A2B09"/>
    <w:rsid w:val="004A3B9C"/>
    <w:rsid w:val="004B0129"/>
    <w:rsid w:val="004B02D0"/>
    <w:rsid w:val="004B2047"/>
    <w:rsid w:val="004B4C7F"/>
    <w:rsid w:val="004B5E26"/>
    <w:rsid w:val="004C01A7"/>
    <w:rsid w:val="004C1298"/>
    <w:rsid w:val="004C1F8A"/>
    <w:rsid w:val="004C4416"/>
    <w:rsid w:val="004C45BE"/>
    <w:rsid w:val="004C5D2B"/>
    <w:rsid w:val="004C66E8"/>
    <w:rsid w:val="004C67EE"/>
    <w:rsid w:val="004C6FE7"/>
    <w:rsid w:val="004C7B92"/>
    <w:rsid w:val="004D0061"/>
    <w:rsid w:val="004D0B1F"/>
    <w:rsid w:val="004D105C"/>
    <w:rsid w:val="004D1952"/>
    <w:rsid w:val="004D1A63"/>
    <w:rsid w:val="004D2CFF"/>
    <w:rsid w:val="004D2E3C"/>
    <w:rsid w:val="004D49C6"/>
    <w:rsid w:val="004D50B6"/>
    <w:rsid w:val="004E09A1"/>
    <w:rsid w:val="004E0A5B"/>
    <w:rsid w:val="004E11EE"/>
    <w:rsid w:val="004E1958"/>
    <w:rsid w:val="004E23C3"/>
    <w:rsid w:val="004E391C"/>
    <w:rsid w:val="004E444B"/>
    <w:rsid w:val="004E4780"/>
    <w:rsid w:val="004E5562"/>
    <w:rsid w:val="004E68CD"/>
    <w:rsid w:val="004E7CE4"/>
    <w:rsid w:val="004F0105"/>
    <w:rsid w:val="004F0BA9"/>
    <w:rsid w:val="004F125E"/>
    <w:rsid w:val="004F4128"/>
    <w:rsid w:val="004F7EA1"/>
    <w:rsid w:val="005004CD"/>
    <w:rsid w:val="005034FC"/>
    <w:rsid w:val="005048F7"/>
    <w:rsid w:val="005062CF"/>
    <w:rsid w:val="00506E0A"/>
    <w:rsid w:val="005071A5"/>
    <w:rsid w:val="005102E9"/>
    <w:rsid w:val="00512B0A"/>
    <w:rsid w:val="0051309F"/>
    <w:rsid w:val="005137A7"/>
    <w:rsid w:val="0051569A"/>
    <w:rsid w:val="0051635A"/>
    <w:rsid w:val="00516750"/>
    <w:rsid w:val="00516C53"/>
    <w:rsid w:val="0052377C"/>
    <w:rsid w:val="0052403F"/>
    <w:rsid w:val="00525CFD"/>
    <w:rsid w:val="00526051"/>
    <w:rsid w:val="005261A4"/>
    <w:rsid w:val="00527FF7"/>
    <w:rsid w:val="005303F2"/>
    <w:rsid w:val="00530830"/>
    <w:rsid w:val="0053211F"/>
    <w:rsid w:val="00533B9B"/>
    <w:rsid w:val="00534E24"/>
    <w:rsid w:val="00536D4F"/>
    <w:rsid w:val="0053724D"/>
    <w:rsid w:val="00542DAE"/>
    <w:rsid w:val="00543A71"/>
    <w:rsid w:val="00543C20"/>
    <w:rsid w:val="00544113"/>
    <w:rsid w:val="00544A8C"/>
    <w:rsid w:val="00546B68"/>
    <w:rsid w:val="00546F52"/>
    <w:rsid w:val="00550145"/>
    <w:rsid w:val="00551261"/>
    <w:rsid w:val="005512F1"/>
    <w:rsid w:val="00553112"/>
    <w:rsid w:val="0055344A"/>
    <w:rsid w:val="005535D5"/>
    <w:rsid w:val="005556FE"/>
    <w:rsid w:val="0055608A"/>
    <w:rsid w:val="00556EE2"/>
    <w:rsid w:val="005575D9"/>
    <w:rsid w:val="005620D2"/>
    <w:rsid w:val="0056366A"/>
    <w:rsid w:val="00564F5A"/>
    <w:rsid w:val="00565B5F"/>
    <w:rsid w:val="005664D0"/>
    <w:rsid w:val="005671F3"/>
    <w:rsid w:val="005672C5"/>
    <w:rsid w:val="005679C1"/>
    <w:rsid w:val="00570E0C"/>
    <w:rsid w:val="005717CE"/>
    <w:rsid w:val="0057608F"/>
    <w:rsid w:val="005776BF"/>
    <w:rsid w:val="00577807"/>
    <w:rsid w:val="005778DF"/>
    <w:rsid w:val="0058269E"/>
    <w:rsid w:val="00583BC9"/>
    <w:rsid w:val="005846C2"/>
    <w:rsid w:val="00586428"/>
    <w:rsid w:val="005864CB"/>
    <w:rsid w:val="005902A7"/>
    <w:rsid w:val="00593B1B"/>
    <w:rsid w:val="005946B1"/>
    <w:rsid w:val="005948E7"/>
    <w:rsid w:val="00596C1C"/>
    <w:rsid w:val="00596D4B"/>
    <w:rsid w:val="005A13B0"/>
    <w:rsid w:val="005A2176"/>
    <w:rsid w:val="005A3785"/>
    <w:rsid w:val="005A52CB"/>
    <w:rsid w:val="005A5EF8"/>
    <w:rsid w:val="005A6554"/>
    <w:rsid w:val="005B04A4"/>
    <w:rsid w:val="005B0B6F"/>
    <w:rsid w:val="005B1643"/>
    <w:rsid w:val="005B33C3"/>
    <w:rsid w:val="005B3B8A"/>
    <w:rsid w:val="005B41CB"/>
    <w:rsid w:val="005B5115"/>
    <w:rsid w:val="005B63CE"/>
    <w:rsid w:val="005B7DAF"/>
    <w:rsid w:val="005C1704"/>
    <w:rsid w:val="005C21C7"/>
    <w:rsid w:val="005C238A"/>
    <w:rsid w:val="005C4074"/>
    <w:rsid w:val="005C4532"/>
    <w:rsid w:val="005C5355"/>
    <w:rsid w:val="005C5CB8"/>
    <w:rsid w:val="005C6A83"/>
    <w:rsid w:val="005C6FF3"/>
    <w:rsid w:val="005C7814"/>
    <w:rsid w:val="005D16A6"/>
    <w:rsid w:val="005D26ED"/>
    <w:rsid w:val="005D30F1"/>
    <w:rsid w:val="005D3A8E"/>
    <w:rsid w:val="005D5EA4"/>
    <w:rsid w:val="005D6520"/>
    <w:rsid w:val="005D7F3C"/>
    <w:rsid w:val="005E06C5"/>
    <w:rsid w:val="005E1370"/>
    <w:rsid w:val="005E3FD1"/>
    <w:rsid w:val="005E600C"/>
    <w:rsid w:val="005E77C8"/>
    <w:rsid w:val="005F0497"/>
    <w:rsid w:val="005F416C"/>
    <w:rsid w:val="005F66E1"/>
    <w:rsid w:val="005F6817"/>
    <w:rsid w:val="005F715E"/>
    <w:rsid w:val="005F721E"/>
    <w:rsid w:val="00602352"/>
    <w:rsid w:val="00602D9D"/>
    <w:rsid w:val="00605283"/>
    <w:rsid w:val="00605DBC"/>
    <w:rsid w:val="00611366"/>
    <w:rsid w:val="00614380"/>
    <w:rsid w:val="00617013"/>
    <w:rsid w:val="00617AD8"/>
    <w:rsid w:val="00622D3D"/>
    <w:rsid w:val="006236EE"/>
    <w:rsid w:val="00625599"/>
    <w:rsid w:val="00626BF9"/>
    <w:rsid w:val="00631665"/>
    <w:rsid w:val="00632315"/>
    <w:rsid w:val="00632610"/>
    <w:rsid w:val="0063454F"/>
    <w:rsid w:val="00635492"/>
    <w:rsid w:val="00636C58"/>
    <w:rsid w:val="00637035"/>
    <w:rsid w:val="006400E8"/>
    <w:rsid w:val="006406DE"/>
    <w:rsid w:val="00640B6C"/>
    <w:rsid w:val="00641194"/>
    <w:rsid w:val="006413C8"/>
    <w:rsid w:val="00641675"/>
    <w:rsid w:val="00644E1C"/>
    <w:rsid w:val="00644F54"/>
    <w:rsid w:val="006453FB"/>
    <w:rsid w:val="00646CD1"/>
    <w:rsid w:val="00653310"/>
    <w:rsid w:val="00654921"/>
    <w:rsid w:val="0065596C"/>
    <w:rsid w:val="00656040"/>
    <w:rsid w:val="00660FD5"/>
    <w:rsid w:val="00661598"/>
    <w:rsid w:val="00662372"/>
    <w:rsid w:val="00664560"/>
    <w:rsid w:val="00665D7E"/>
    <w:rsid w:val="0066693C"/>
    <w:rsid w:val="00666C7B"/>
    <w:rsid w:val="00667260"/>
    <w:rsid w:val="00671CFA"/>
    <w:rsid w:val="0067339C"/>
    <w:rsid w:val="006734DD"/>
    <w:rsid w:val="00673EAC"/>
    <w:rsid w:val="00674456"/>
    <w:rsid w:val="006746D0"/>
    <w:rsid w:val="006750B6"/>
    <w:rsid w:val="00675485"/>
    <w:rsid w:val="0067550D"/>
    <w:rsid w:val="00676BD3"/>
    <w:rsid w:val="00680714"/>
    <w:rsid w:val="00681D22"/>
    <w:rsid w:val="00683D19"/>
    <w:rsid w:val="006856F8"/>
    <w:rsid w:val="006910F6"/>
    <w:rsid w:val="0069649D"/>
    <w:rsid w:val="006A21DD"/>
    <w:rsid w:val="006A5424"/>
    <w:rsid w:val="006A6791"/>
    <w:rsid w:val="006A7E67"/>
    <w:rsid w:val="006B08C7"/>
    <w:rsid w:val="006B2150"/>
    <w:rsid w:val="006B2B37"/>
    <w:rsid w:val="006B38DD"/>
    <w:rsid w:val="006B4457"/>
    <w:rsid w:val="006B48B4"/>
    <w:rsid w:val="006B49D6"/>
    <w:rsid w:val="006B4C72"/>
    <w:rsid w:val="006B598F"/>
    <w:rsid w:val="006B61B7"/>
    <w:rsid w:val="006B7F2B"/>
    <w:rsid w:val="006C0300"/>
    <w:rsid w:val="006C0C49"/>
    <w:rsid w:val="006C170A"/>
    <w:rsid w:val="006C3ADC"/>
    <w:rsid w:val="006C3BF5"/>
    <w:rsid w:val="006C46DF"/>
    <w:rsid w:val="006C49FE"/>
    <w:rsid w:val="006C68F8"/>
    <w:rsid w:val="006C6D8F"/>
    <w:rsid w:val="006C6ED8"/>
    <w:rsid w:val="006C7E64"/>
    <w:rsid w:val="006D11A3"/>
    <w:rsid w:val="006D2355"/>
    <w:rsid w:val="006D27F3"/>
    <w:rsid w:val="006D3072"/>
    <w:rsid w:val="006D4B20"/>
    <w:rsid w:val="006D4C8B"/>
    <w:rsid w:val="006D5A4A"/>
    <w:rsid w:val="006D6427"/>
    <w:rsid w:val="006D6486"/>
    <w:rsid w:val="006D69F3"/>
    <w:rsid w:val="006E037B"/>
    <w:rsid w:val="006E115E"/>
    <w:rsid w:val="006E213C"/>
    <w:rsid w:val="006E2803"/>
    <w:rsid w:val="006E295D"/>
    <w:rsid w:val="006E33D3"/>
    <w:rsid w:val="006E3994"/>
    <w:rsid w:val="006E4943"/>
    <w:rsid w:val="006E4B42"/>
    <w:rsid w:val="006E4F97"/>
    <w:rsid w:val="006E5AA5"/>
    <w:rsid w:val="006E689C"/>
    <w:rsid w:val="006E691A"/>
    <w:rsid w:val="006F05F0"/>
    <w:rsid w:val="006F0A65"/>
    <w:rsid w:val="006F2F93"/>
    <w:rsid w:val="006F3FA2"/>
    <w:rsid w:val="006F48BC"/>
    <w:rsid w:val="006F54EC"/>
    <w:rsid w:val="006F5793"/>
    <w:rsid w:val="006F63F0"/>
    <w:rsid w:val="006F717A"/>
    <w:rsid w:val="006F7FA1"/>
    <w:rsid w:val="00700289"/>
    <w:rsid w:val="00700469"/>
    <w:rsid w:val="0070161A"/>
    <w:rsid w:val="00702D96"/>
    <w:rsid w:val="00702EB4"/>
    <w:rsid w:val="00702F8D"/>
    <w:rsid w:val="00704EFC"/>
    <w:rsid w:val="00705743"/>
    <w:rsid w:val="00705D77"/>
    <w:rsid w:val="00707C8E"/>
    <w:rsid w:val="00713BA0"/>
    <w:rsid w:val="00716ABF"/>
    <w:rsid w:val="0072020A"/>
    <w:rsid w:val="00722872"/>
    <w:rsid w:val="007248C6"/>
    <w:rsid w:val="00726389"/>
    <w:rsid w:val="0073186B"/>
    <w:rsid w:val="007320E6"/>
    <w:rsid w:val="00732F01"/>
    <w:rsid w:val="007338EA"/>
    <w:rsid w:val="0073442D"/>
    <w:rsid w:val="00734575"/>
    <w:rsid w:val="0073503E"/>
    <w:rsid w:val="007414A1"/>
    <w:rsid w:val="00741B36"/>
    <w:rsid w:val="007433A4"/>
    <w:rsid w:val="007446DF"/>
    <w:rsid w:val="007455EE"/>
    <w:rsid w:val="00745C5B"/>
    <w:rsid w:val="007501FF"/>
    <w:rsid w:val="00750B29"/>
    <w:rsid w:val="0075208C"/>
    <w:rsid w:val="00754F01"/>
    <w:rsid w:val="0075506B"/>
    <w:rsid w:val="007601F3"/>
    <w:rsid w:val="00760C0E"/>
    <w:rsid w:val="007611DD"/>
    <w:rsid w:val="00762134"/>
    <w:rsid w:val="0076322A"/>
    <w:rsid w:val="00764B6D"/>
    <w:rsid w:val="007654FE"/>
    <w:rsid w:val="00765961"/>
    <w:rsid w:val="00765D6B"/>
    <w:rsid w:val="0077037E"/>
    <w:rsid w:val="00770FD4"/>
    <w:rsid w:val="00771272"/>
    <w:rsid w:val="007727A1"/>
    <w:rsid w:val="00772A57"/>
    <w:rsid w:val="00772C50"/>
    <w:rsid w:val="00774FDF"/>
    <w:rsid w:val="007756E3"/>
    <w:rsid w:val="0077573F"/>
    <w:rsid w:val="0078068A"/>
    <w:rsid w:val="007807ED"/>
    <w:rsid w:val="00781020"/>
    <w:rsid w:val="00784420"/>
    <w:rsid w:val="0078627D"/>
    <w:rsid w:val="0078642C"/>
    <w:rsid w:val="00793D36"/>
    <w:rsid w:val="00794F47"/>
    <w:rsid w:val="007951CA"/>
    <w:rsid w:val="00795923"/>
    <w:rsid w:val="00795D7F"/>
    <w:rsid w:val="00795F92"/>
    <w:rsid w:val="00796C5A"/>
    <w:rsid w:val="007975D8"/>
    <w:rsid w:val="007A05AA"/>
    <w:rsid w:val="007A0DDB"/>
    <w:rsid w:val="007A2425"/>
    <w:rsid w:val="007A37F2"/>
    <w:rsid w:val="007A3B7C"/>
    <w:rsid w:val="007A3F71"/>
    <w:rsid w:val="007A4025"/>
    <w:rsid w:val="007A4483"/>
    <w:rsid w:val="007A45A6"/>
    <w:rsid w:val="007A5A5C"/>
    <w:rsid w:val="007A6C3F"/>
    <w:rsid w:val="007B1D99"/>
    <w:rsid w:val="007B2E5C"/>
    <w:rsid w:val="007B2F1F"/>
    <w:rsid w:val="007B326F"/>
    <w:rsid w:val="007B5F69"/>
    <w:rsid w:val="007B6825"/>
    <w:rsid w:val="007B7221"/>
    <w:rsid w:val="007B73EC"/>
    <w:rsid w:val="007C0766"/>
    <w:rsid w:val="007C0FE1"/>
    <w:rsid w:val="007C4624"/>
    <w:rsid w:val="007C48A4"/>
    <w:rsid w:val="007C4950"/>
    <w:rsid w:val="007C6CEE"/>
    <w:rsid w:val="007C6ED6"/>
    <w:rsid w:val="007C7113"/>
    <w:rsid w:val="007D334D"/>
    <w:rsid w:val="007D54E8"/>
    <w:rsid w:val="007D6CDE"/>
    <w:rsid w:val="007D7207"/>
    <w:rsid w:val="007E0B63"/>
    <w:rsid w:val="007E1E8B"/>
    <w:rsid w:val="007E25C7"/>
    <w:rsid w:val="007E6F40"/>
    <w:rsid w:val="007E7C99"/>
    <w:rsid w:val="007F05D3"/>
    <w:rsid w:val="007F0877"/>
    <w:rsid w:val="007F4A6B"/>
    <w:rsid w:val="007F59ED"/>
    <w:rsid w:val="008008F2"/>
    <w:rsid w:val="00800BC8"/>
    <w:rsid w:val="00801B69"/>
    <w:rsid w:val="00804CCC"/>
    <w:rsid w:val="00810226"/>
    <w:rsid w:val="00810E77"/>
    <w:rsid w:val="0081100F"/>
    <w:rsid w:val="00812465"/>
    <w:rsid w:val="00814A6E"/>
    <w:rsid w:val="00816563"/>
    <w:rsid w:val="008176BC"/>
    <w:rsid w:val="00824CA3"/>
    <w:rsid w:val="00825225"/>
    <w:rsid w:val="00825FB2"/>
    <w:rsid w:val="00826445"/>
    <w:rsid w:val="00826A10"/>
    <w:rsid w:val="0082789C"/>
    <w:rsid w:val="00830060"/>
    <w:rsid w:val="00832D06"/>
    <w:rsid w:val="00833A1F"/>
    <w:rsid w:val="00833BC1"/>
    <w:rsid w:val="00834E71"/>
    <w:rsid w:val="0084069D"/>
    <w:rsid w:val="00840A12"/>
    <w:rsid w:val="00841B43"/>
    <w:rsid w:val="00842066"/>
    <w:rsid w:val="00842172"/>
    <w:rsid w:val="00842421"/>
    <w:rsid w:val="0084411B"/>
    <w:rsid w:val="008442D6"/>
    <w:rsid w:val="00845015"/>
    <w:rsid w:val="008509A7"/>
    <w:rsid w:val="00855597"/>
    <w:rsid w:val="0085649D"/>
    <w:rsid w:val="00860DBF"/>
    <w:rsid w:val="00860F48"/>
    <w:rsid w:val="008644FD"/>
    <w:rsid w:val="00865205"/>
    <w:rsid w:val="00867B07"/>
    <w:rsid w:val="008707C4"/>
    <w:rsid w:val="00871739"/>
    <w:rsid w:val="008740A0"/>
    <w:rsid w:val="00875EF4"/>
    <w:rsid w:val="00880292"/>
    <w:rsid w:val="00881721"/>
    <w:rsid w:val="00882467"/>
    <w:rsid w:val="0088246C"/>
    <w:rsid w:val="00882489"/>
    <w:rsid w:val="0088273E"/>
    <w:rsid w:val="00883376"/>
    <w:rsid w:val="008863C2"/>
    <w:rsid w:val="008911CB"/>
    <w:rsid w:val="00894AE1"/>
    <w:rsid w:val="008A1EDD"/>
    <w:rsid w:val="008A2588"/>
    <w:rsid w:val="008A71D8"/>
    <w:rsid w:val="008B10C4"/>
    <w:rsid w:val="008B141B"/>
    <w:rsid w:val="008B1C5E"/>
    <w:rsid w:val="008B3114"/>
    <w:rsid w:val="008B472A"/>
    <w:rsid w:val="008B4770"/>
    <w:rsid w:val="008B4E63"/>
    <w:rsid w:val="008B623D"/>
    <w:rsid w:val="008B67D9"/>
    <w:rsid w:val="008B782A"/>
    <w:rsid w:val="008C0A93"/>
    <w:rsid w:val="008C327B"/>
    <w:rsid w:val="008C328A"/>
    <w:rsid w:val="008C3C39"/>
    <w:rsid w:val="008C3E6C"/>
    <w:rsid w:val="008C449A"/>
    <w:rsid w:val="008C4EDE"/>
    <w:rsid w:val="008C53B0"/>
    <w:rsid w:val="008C5D5C"/>
    <w:rsid w:val="008C67CE"/>
    <w:rsid w:val="008C75E7"/>
    <w:rsid w:val="008C7C90"/>
    <w:rsid w:val="008D09A5"/>
    <w:rsid w:val="008D0BB3"/>
    <w:rsid w:val="008D1E02"/>
    <w:rsid w:val="008D1F78"/>
    <w:rsid w:val="008D23FA"/>
    <w:rsid w:val="008D48AB"/>
    <w:rsid w:val="008D4F50"/>
    <w:rsid w:val="008D724A"/>
    <w:rsid w:val="008E004C"/>
    <w:rsid w:val="008E0518"/>
    <w:rsid w:val="008E1013"/>
    <w:rsid w:val="008E2C29"/>
    <w:rsid w:val="008E5326"/>
    <w:rsid w:val="008E7731"/>
    <w:rsid w:val="008F041C"/>
    <w:rsid w:val="008F0BE4"/>
    <w:rsid w:val="008F18B4"/>
    <w:rsid w:val="008F2D86"/>
    <w:rsid w:val="008F2F2B"/>
    <w:rsid w:val="008F5A48"/>
    <w:rsid w:val="008F64EB"/>
    <w:rsid w:val="00900375"/>
    <w:rsid w:val="009003FF"/>
    <w:rsid w:val="00900E99"/>
    <w:rsid w:val="0090113F"/>
    <w:rsid w:val="00901911"/>
    <w:rsid w:val="00901C36"/>
    <w:rsid w:val="00904441"/>
    <w:rsid w:val="00904736"/>
    <w:rsid w:val="00904C49"/>
    <w:rsid w:val="0090624C"/>
    <w:rsid w:val="009064A9"/>
    <w:rsid w:val="009068B9"/>
    <w:rsid w:val="0090697F"/>
    <w:rsid w:val="00907982"/>
    <w:rsid w:val="00910029"/>
    <w:rsid w:val="009106EB"/>
    <w:rsid w:val="00911614"/>
    <w:rsid w:val="0091328C"/>
    <w:rsid w:val="00913549"/>
    <w:rsid w:val="009230E2"/>
    <w:rsid w:val="00924565"/>
    <w:rsid w:val="00926575"/>
    <w:rsid w:val="009275B7"/>
    <w:rsid w:val="009304B9"/>
    <w:rsid w:val="009305F6"/>
    <w:rsid w:val="0093172B"/>
    <w:rsid w:val="00931DF2"/>
    <w:rsid w:val="00933143"/>
    <w:rsid w:val="0093364E"/>
    <w:rsid w:val="009415DD"/>
    <w:rsid w:val="00941DDF"/>
    <w:rsid w:val="00941E71"/>
    <w:rsid w:val="00942A44"/>
    <w:rsid w:val="00942F4C"/>
    <w:rsid w:val="00943642"/>
    <w:rsid w:val="00943B8E"/>
    <w:rsid w:val="0094437C"/>
    <w:rsid w:val="00945AF1"/>
    <w:rsid w:val="00946333"/>
    <w:rsid w:val="009473EF"/>
    <w:rsid w:val="00947484"/>
    <w:rsid w:val="00950801"/>
    <w:rsid w:val="0095477A"/>
    <w:rsid w:val="0095502B"/>
    <w:rsid w:val="00956BCA"/>
    <w:rsid w:val="009578E5"/>
    <w:rsid w:val="00960564"/>
    <w:rsid w:val="00961493"/>
    <w:rsid w:val="00962676"/>
    <w:rsid w:val="009626E0"/>
    <w:rsid w:val="00964151"/>
    <w:rsid w:val="00965686"/>
    <w:rsid w:val="00970E8B"/>
    <w:rsid w:val="00971183"/>
    <w:rsid w:val="00971A71"/>
    <w:rsid w:val="0097295B"/>
    <w:rsid w:val="00972D15"/>
    <w:rsid w:val="0097337D"/>
    <w:rsid w:val="009744BD"/>
    <w:rsid w:val="00974D0F"/>
    <w:rsid w:val="00976BA3"/>
    <w:rsid w:val="00977443"/>
    <w:rsid w:val="009803B9"/>
    <w:rsid w:val="009804CF"/>
    <w:rsid w:val="00982AA5"/>
    <w:rsid w:val="00983FB4"/>
    <w:rsid w:val="009841B5"/>
    <w:rsid w:val="00984322"/>
    <w:rsid w:val="00985120"/>
    <w:rsid w:val="00985604"/>
    <w:rsid w:val="00985A8C"/>
    <w:rsid w:val="00985E39"/>
    <w:rsid w:val="00986B75"/>
    <w:rsid w:val="0099041C"/>
    <w:rsid w:val="00992357"/>
    <w:rsid w:val="0099287A"/>
    <w:rsid w:val="00993884"/>
    <w:rsid w:val="00994C61"/>
    <w:rsid w:val="00995ED8"/>
    <w:rsid w:val="00996C70"/>
    <w:rsid w:val="00996DE0"/>
    <w:rsid w:val="00996E58"/>
    <w:rsid w:val="00997EAE"/>
    <w:rsid w:val="009A0AF4"/>
    <w:rsid w:val="009A1048"/>
    <w:rsid w:val="009A1EC7"/>
    <w:rsid w:val="009A2C34"/>
    <w:rsid w:val="009A3862"/>
    <w:rsid w:val="009A532C"/>
    <w:rsid w:val="009A66A5"/>
    <w:rsid w:val="009A71D9"/>
    <w:rsid w:val="009A762F"/>
    <w:rsid w:val="009B2010"/>
    <w:rsid w:val="009B2E19"/>
    <w:rsid w:val="009B69C8"/>
    <w:rsid w:val="009C40BC"/>
    <w:rsid w:val="009C4B99"/>
    <w:rsid w:val="009C5857"/>
    <w:rsid w:val="009C5A5C"/>
    <w:rsid w:val="009D0D0F"/>
    <w:rsid w:val="009D12F8"/>
    <w:rsid w:val="009D146A"/>
    <w:rsid w:val="009D25B2"/>
    <w:rsid w:val="009D3BB2"/>
    <w:rsid w:val="009D4B4E"/>
    <w:rsid w:val="009D4FDD"/>
    <w:rsid w:val="009E21D0"/>
    <w:rsid w:val="009E4ADA"/>
    <w:rsid w:val="009E52CC"/>
    <w:rsid w:val="009E5F66"/>
    <w:rsid w:val="009F09DC"/>
    <w:rsid w:val="009F27F5"/>
    <w:rsid w:val="009F3D63"/>
    <w:rsid w:val="009F562A"/>
    <w:rsid w:val="00A02C43"/>
    <w:rsid w:val="00A02F0B"/>
    <w:rsid w:val="00A03C38"/>
    <w:rsid w:val="00A07ABC"/>
    <w:rsid w:val="00A110AB"/>
    <w:rsid w:val="00A12182"/>
    <w:rsid w:val="00A12B65"/>
    <w:rsid w:val="00A13399"/>
    <w:rsid w:val="00A14076"/>
    <w:rsid w:val="00A16859"/>
    <w:rsid w:val="00A17958"/>
    <w:rsid w:val="00A206AF"/>
    <w:rsid w:val="00A21D14"/>
    <w:rsid w:val="00A21F0C"/>
    <w:rsid w:val="00A236EA"/>
    <w:rsid w:val="00A23966"/>
    <w:rsid w:val="00A23FAB"/>
    <w:rsid w:val="00A264DF"/>
    <w:rsid w:val="00A266BD"/>
    <w:rsid w:val="00A26EC7"/>
    <w:rsid w:val="00A2731E"/>
    <w:rsid w:val="00A31494"/>
    <w:rsid w:val="00A3212C"/>
    <w:rsid w:val="00A32A89"/>
    <w:rsid w:val="00A3394E"/>
    <w:rsid w:val="00A34261"/>
    <w:rsid w:val="00A34B1B"/>
    <w:rsid w:val="00A35E7C"/>
    <w:rsid w:val="00A36A32"/>
    <w:rsid w:val="00A370F7"/>
    <w:rsid w:val="00A374D6"/>
    <w:rsid w:val="00A37C1B"/>
    <w:rsid w:val="00A405CB"/>
    <w:rsid w:val="00A40A74"/>
    <w:rsid w:val="00A41A90"/>
    <w:rsid w:val="00A42B85"/>
    <w:rsid w:val="00A42E4A"/>
    <w:rsid w:val="00A4380D"/>
    <w:rsid w:val="00A452FE"/>
    <w:rsid w:val="00A455D6"/>
    <w:rsid w:val="00A46968"/>
    <w:rsid w:val="00A5040C"/>
    <w:rsid w:val="00A50A34"/>
    <w:rsid w:val="00A50F63"/>
    <w:rsid w:val="00A511B0"/>
    <w:rsid w:val="00A5403C"/>
    <w:rsid w:val="00A5617E"/>
    <w:rsid w:val="00A5758C"/>
    <w:rsid w:val="00A57CFF"/>
    <w:rsid w:val="00A605AB"/>
    <w:rsid w:val="00A606EC"/>
    <w:rsid w:val="00A626BC"/>
    <w:rsid w:val="00A6275B"/>
    <w:rsid w:val="00A6281F"/>
    <w:rsid w:val="00A7267B"/>
    <w:rsid w:val="00A731C4"/>
    <w:rsid w:val="00A7355B"/>
    <w:rsid w:val="00A738EB"/>
    <w:rsid w:val="00A77B3D"/>
    <w:rsid w:val="00A77F43"/>
    <w:rsid w:val="00A80408"/>
    <w:rsid w:val="00A8048E"/>
    <w:rsid w:val="00A80D15"/>
    <w:rsid w:val="00A818C7"/>
    <w:rsid w:val="00A83970"/>
    <w:rsid w:val="00A83980"/>
    <w:rsid w:val="00A843D6"/>
    <w:rsid w:val="00A8487C"/>
    <w:rsid w:val="00A85CE0"/>
    <w:rsid w:val="00A87328"/>
    <w:rsid w:val="00A9096F"/>
    <w:rsid w:val="00A92AFA"/>
    <w:rsid w:val="00A9319E"/>
    <w:rsid w:val="00A934D1"/>
    <w:rsid w:val="00A93543"/>
    <w:rsid w:val="00A93AB2"/>
    <w:rsid w:val="00A94E48"/>
    <w:rsid w:val="00AA281B"/>
    <w:rsid w:val="00AA3EC0"/>
    <w:rsid w:val="00AA5970"/>
    <w:rsid w:val="00AA64B4"/>
    <w:rsid w:val="00AA7C4E"/>
    <w:rsid w:val="00AB133C"/>
    <w:rsid w:val="00AB1587"/>
    <w:rsid w:val="00AB28D8"/>
    <w:rsid w:val="00AB5BDB"/>
    <w:rsid w:val="00AB62FC"/>
    <w:rsid w:val="00AB7A93"/>
    <w:rsid w:val="00AC030B"/>
    <w:rsid w:val="00AC08BB"/>
    <w:rsid w:val="00AC207C"/>
    <w:rsid w:val="00AC2F61"/>
    <w:rsid w:val="00AC318A"/>
    <w:rsid w:val="00AC390E"/>
    <w:rsid w:val="00AC7123"/>
    <w:rsid w:val="00AC7ED7"/>
    <w:rsid w:val="00AD3AD7"/>
    <w:rsid w:val="00AD3CE4"/>
    <w:rsid w:val="00AD3EF2"/>
    <w:rsid w:val="00AD6E19"/>
    <w:rsid w:val="00AD7422"/>
    <w:rsid w:val="00AE03D9"/>
    <w:rsid w:val="00AE0C1A"/>
    <w:rsid w:val="00AE122B"/>
    <w:rsid w:val="00AE125F"/>
    <w:rsid w:val="00AE17E7"/>
    <w:rsid w:val="00AE1852"/>
    <w:rsid w:val="00AE1C0E"/>
    <w:rsid w:val="00AE33B0"/>
    <w:rsid w:val="00AE3E36"/>
    <w:rsid w:val="00AE441C"/>
    <w:rsid w:val="00AE5FF2"/>
    <w:rsid w:val="00AE6319"/>
    <w:rsid w:val="00AF0172"/>
    <w:rsid w:val="00AF0228"/>
    <w:rsid w:val="00AF4034"/>
    <w:rsid w:val="00AF4457"/>
    <w:rsid w:val="00AF644F"/>
    <w:rsid w:val="00AF78F4"/>
    <w:rsid w:val="00AF7A3A"/>
    <w:rsid w:val="00AF7FD8"/>
    <w:rsid w:val="00B00329"/>
    <w:rsid w:val="00B00EA0"/>
    <w:rsid w:val="00B017F3"/>
    <w:rsid w:val="00B02F4C"/>
    <w:rsid w:val="00B03483"/>
    <w:rsid w:val="00B03C4E"/>
    <w:rsid w:val="00B04D22"/>
    <w:rsid w:val="00B058F5"/>
    <w:rsid w:val="00B05A35"/>
    <w:rsid w:val="00B1075C"/>
    <w:rsid w:val="00B10D48"/>
    <w:rsid w:val="00B1216A"/>
    <w:rsid w:val="00B1243A"/>
    <w:rsid w:val="00B124C6"/>
    <w:rsid w:val="00B1319A"/>
    <w:rsid w:val="00B13820"/>
    <w:rsid w:val="00B1533B"/>
    <w:rsid w:val="00B1603D"/>
    <w:rsid w:val="00B203E8"/>
    <w:rsid w:val="00B214A1"/>
    <w:rsid w:val="00B21944"/>
    <w:rsid w:val="00B236C7"/>
    <w:rsid w:val="00B23FAD"/>
    <w:rsid w:val="00B2686C"/>
    <w:rsid w:val="00B27255"/>
    <w:rsid w:val="00B31DAF"/>
    <w:rsid w:val="00B32DA1"/>
    <w:rsid w:val="00B32E60"/>
    <w:rsid w:val="00B339C0"/>
    <w:rsid w:val="00B345BE"/>
    <w:rsid w:val="00B34F55"/>
    <w:rsid w:val="00B37FA1"/>
    <w:rsid w:val="00B41115"/>
    <w:rsid w:val="00B43E4E"/>
    <w:rsid w:val="00B4449E"/>
    <w:rsid w:val="00B4680C"/>
    <w:rsid w:val="00B47554"/>
    <w:rsid w:val="00B50F68"/>
    <w:rsid w:val="00B511BC"/>
    <w:rsid w:val="00B520F7"/>
    <w:rsid w:val="00B538DF"/>
    <w:rsid w:val="00B559F5"/>
    <w:rsid w:val="00B564C5"/>
    <w:rsid w:val="00B56DA7"/>
    <w:rsid w:val="00B572A5"/>
    <w:rsid w:val="00B600CA"/>
    <w:rsid w:val="00B603CF"/>
    <w:rsid w:val="00B60777"/>
    <w:rsid w:val="00B61095"/>
    <w:rsid w:val="00B61B71"/>
    <w:rsid w:val="00B61D70"/>
    <w:rsid w:val="00B62935"/>
    <w:rsid w:val="00B62BCE"/>
    <w:rsid w:val="00B63157"/>
    <w:rsid w:val="00B63A88"/>
    <w:rsid w:val="00B63A99"/>
    <w:rsid w:val="00B651F2"/>
    <w:rsid w:val="00B65387"/>
    <w:rsid w:val="00B66BE8"/>
    <w:rsid w:val="00B740BD"/>
    <w:rsid w:val="00B76B9E"/>
    <w:rsid w:val="00B76F4C"/>
    <w:rsid w:val="00B775AC"/>
    <w:rsid w:val="00B77D8C"/>
    <w:rsid w:val="00B80419"/>
    <w:rsid w:val="00B82148"/>
    <w:rsid w:val="00B826AC"/>
    <w:rsid w:val="00B84F71"/>
    <w:rsid w:val="00B85078"/>
    <w:rsid w:val="00B85EA4"/>
    <w:rsid w:val="00B86DBB"/>
    <w:rsid w:val="00B90A48"/>
    <w:rsid w:val="00B91765"/>
    <w:rsid w:val="00B91803"/>
    <w:rsid w:val="00B91B3B"/>
    <w:rsid w:val="00B92EA8"/>
    <w:rsid w:val="00B947DC"/>
    <w:rsid w:val="00BA0FB2"/>
    <w:rsid w:val="00BA2C05"/>
    <w:rsid w:val="00BA2FFB"/>
    <w:rsid w:val="00BA5AFB"/>
    <w:rsid w:val="00BA74D6"/>
    <w:rsid w:val="00BB0579"/>
    <w:rsid w:val="00BB1704"/>
    <w:rsid w:val="00BB2317"/>
    <w:rsid w:val="00BB3E6F"/>
    <w:rsid w:val="00BB3F9B"/>
    <w:rsid w:val="00BB40CB"/>
    <w:rsid w:val="00BB6041"/>
    <w:rsid w:val="00BB6DF9"/>
    <w:rsid w:val="00BC5241"/>
    <w:rsid w:val="00BC57AC"/>
    <w:rsid w:val="00BC5CE6"/>
    <w:rsid w:val="00BC6FC9"/>
    <w:rsid w:val="00BC7C13"/>
    <w:rsid w:val="00BD0824"/>
    <w:rsid w:val="00BD14BE"/>
    <w:rsid w:val="00BD1FF7"/>
    <w:rsid w:val="00BD3A1A"/>
    <w:rsid w:val="00BD4A5C"/>
    <w:rsid w:val="00BD4B98"/>
    <w:rsid w:val="00BD7A6A"/>
    <w:rsid w:val="00BD7AFF"/>
    <w:rsid w:val="00BE3E35"/>
    <w:rsid w:val="00BE6F82"/>
    <w:rsid w:val="00BE7158"/>
    <w:rsid w:val="00BF2B7D"/>
    <w:rsid w:val="00BF2FA0"/>
    <w:rsid w:val="00BF4E50"/>
    <w:rsid w:val="00BF56B9"/>
    <w:rsid w:val="00BF71E5"/>
    <w:rsid w:val="00C001A3"/>
    <w:rsid w:val="00C004B1"/>
    <w:rsid w:val="00C00AC9"/>
    <w:rsid w:val="00C020A9"/>
    <w:rsid w:val="00C02918"/>
    <w:rsid w:val="00C02A19"/>
    <w:rsid w:val="00C02D4A"/>
    <w:rsid w:val="00C0395B"/>
    <w:rsid w:val="00C04F50"/>
    <w:rsid w:val="00C06898"/>
    <w:rsid w:val="00C10B54"/>
    <w:rsid w:val="00C10D4F"/>
    <w:rsid w:val="00C11865"/>
    <w:rsid w:val="00C13046"/>
    <w:rsid w:val="00C13ABC"/>
    <w:rsid w:val="00C13AD2"/>
    <w:rsid w:val="00C13C38"/>
    <w:rsid w:val="00C14387"/>
    <w:rsid w:val="00C162EB"/>
    <w:rsid w:val="00C1664B"/>
    <w:rsid w:val="00C16F26"/>
    <w:rsid w:val="00C22668"/>
    <w:rsid w:val="00C23B39"/>
    <w:rsid w:val="00C24391"/>
    <w:rsid w:val="00C24CC0"/>
    <w:rsid w:val="00C271A3"/>
    <w:rsid w:val="00C27769"/>
    <w:rsid w:val="00C34F40"/>
    <w:rsid w:val="00C36628"/>
    <w:rsid w:val="00C36FFA"/>
    <w:rsid w:val="00C37D8D"/>
    <w:rsid w:val="00C42FF5"/>
    <w:rsid w:val="00C45F65"/>
    <w:rsid w:val="00C512C9"/>
    <w:rsid w:val="00C5172B"/>
    <w:rsid w:val="00C51A30"/>
    <w:rsid w:val="00C527C0"/>
    <w:rsid w:val="00C53E3F"/>
    <w:rsid w:val="00C54CD9"/>
    <w:rsid w:val="00C562A7"/>
    <w:rsid w:val="00C57A1B"/>
    <w:rsid w:val="00C61C45"/>
    <w:rsid w:val="00C6214D"/>
    <w:rsid w:val="00C655AA"/>
    <w:rsid w:val="00C66225"/>
    <w:rsid w:val="00C67302"/>
    <w:rsid w:val="00C707D2"/>
    <w:rsid w:val="00C74244"/>
    <w:rsid w:val="00C74E1D"/>
    <w:rsid w:val="00C75521"/>
    <w:rsid w:val="00C8042E"/>
    <w:rsid w:val="00C80954"/>
    <w:rsid w:val="00C82513"/>
    <w:rsid w:val="00C83BB6"/>
    <w:rsid w:val="00C84602"/>
    <w:rsid w:val="00C847D3"/>
    <w:rsid w:val="00C86A94"/>
    <w:rsid w:val="00C86FBE"/>
    <w:rsid w:val="00C9163D"/>
    <w:rsid w:val="00C91C0B"/>
    <w:rsid w:val="00C93A1B"/>
    <w:rsid w:val="00C95D66"/>
    <w:rsid w:val="00C962F6"/>
    <w:rsid w:val="00C973CF"/>
    <w:rsid w:val="00C97990"/>
    <w:rsid w:val="00CA018E"/>
    <w:rsid w:val="00CA046F"/>
    <w:rsid w:val="00CA101A"/>
    <w:rsid w:val="00CA29E9"/>
    <w:rsid w:val="00CA3D57"/>
    <w:rsid w:val="00CA591F"/>
    <w:rsid w:val="00CA6E95"/>
    <w:rsid w:val="00CA7CC0"/>
    <w:rsid w:val="00CB02B0"/>
    <w:rsid w:val="00CB05AB"/>
    <w:rsid w:val="00CB4A3A"/>
    <w:rsid w:val="00CB4A99"/>
    <w:rsid w:val="00CB4F9F"/>
    <w:rsid w:val="00CB7AA6"/>
    <w:rsid w:val="00CC0C12"/>
    <w:rsid w:val="00CC1606"/>
    <w:rsid w:val="00CC2CA7"/>
    <w:rsid w:val="00CC33DA"/>
    <w:rsid w:val="00CC4749"/>
    <w:rsid w:val="00CC53AF"/>
    <w:rsid w:val="00CC559F"/>
    <w:rsid w:val="00CC6713"/>
    <w:rsid w:val="00CD2780"/>
    <w:rsid w:val="00CD2E96"/>
    <w:rsid w:val="00CD439F"/>
    <w:rsid w:val="00CD5923"/>
    <w:rsid w:val="00CE04EF"/>
    <w:rsid w:val="00CE05EF"/>
    <w:rsid w:val="00CE089F"/>
    <w:rsid w:val="00CE1B13"/>
    <w:rsid w:val="00CE1C5F"/>
    <w:rsid w:val="00CE303A"/>
    <w:rsid w:val="00CE39AD"/>
    <w:rsid w:val="00CE43DB"/>
    <w:rsid w:val="00CE506D"/>
    <w:rsid w:val="00CE652A"/>
    <w:rsid w:val="00CE6930"/>
    <w:rsid w:val="00CE6B97"/>
    <w:rsid w:val="00CE7CD0"/>
    <w:rsid w:val="00CF05E0"/>
    <w:rsid w:val="00CF0956"/>
    <w:rsid w:val="00CF0DFB"/>
    <w:rsid w:val="00CF1655"/>
    <w:rsid w:val="00CF1739"/>
    <w:rsid w:val="00CF307A"/>
    <w:rsid w:val="00CF5BA7"/>
    <w:rsid w:val="00CF6AE5"/>
    <w:rsid w:val="00CF7A2A"/>
    <w:rsid w:val="00CF7F94"/>
    <w:rsid w:val="00CF7FD5"/>
    <w:rsid w:val="00D00B62"/>
    <w:rsid w:val="00D0234E"/>
    <w:rsid w:val="00D023B3"/>
    <w:rsid w:val="00D02CC6"/>
    <w:rsid w:val="00D03AE3"/>
    <w:rsid w:val="00D0478A"/>
    <w:rsid w:val="00D04A88"/>
    <w:rsid w:val="00D058F3"/>
    <w:rsid w:val="00D0625E"/>
    <w:rsid w:val="00D06E18"/>
    <w:rsid w:val="00D06EFA"/>
    <w:rsid w:val="00D07671"/>
    <w:rsid w:val="00D12C73"/>
    <w:rsid w:val="00D166EC"/>
    <w:rsid w:val="00D169F9"/>
    <w:rsid w:val="00D1790D"/>
    <w:rsid w:val="00D17F61"/>
    <w:rsid w:val="00D22CA9"/>
    <w:rsid w:val="00D22F07"/>
    <w:rsid w:val="00D232CA"/>
    <w:rsid w:val="00D24866"/>
    <w:rsid w:val="00D25164"/>
    <w:rsid w:val="00D266EB"/>
    <w:rsid w:val="00D273C1"/>
    <w:rsid w:val="00D273D9"/>
    <w:rsid w:val="00D30264"/>
    <w:rsid w:val="00D306CA"/>
    <w:rsid w:val="00D30D63"/>
    <w:rsid w:val="00D31107"/>
    <w:rsid w:val="00D31366"/>
    <w:rsid w:val="00D3325A"/>
    <w:rsid w:val="00D338C0"/>
    <w:rsid w:val="00D33B14"/>
    <w:rsid w:val="00D34479"/>
    <w:rsid w:val="00D34764"/>
    <w:rsid w:val="00D3492D"/>
    <w:rsid w:val="00D34DC7"/>
    <w:rsid w:val="00D34F79"/>
    <w:rsid w:val="00D36173"/>
    <w:rsid w:val="00D362E8"/>
    <w:rsid w:val="00D3633C"/>
    <w:rsid w:val="00D36708"/>
    <w:rsid w:val="00D4126A"/>
    <w:rsid w:val="00D443E6"/>
    <w:rsid w:val="00D4577F"/>
    <w:rsid w:val="00D45AEE"/>
    <w:rsid w:val="00D45E40"/>
    <w:rsid w:val="00D46714"/>
    <w:rsid w:val="00D46F7C"/>
    <w:rsid w:val="00D4713F"/>
    <w:rsid w:val="00D51315"/>
    <w:rsid w:val="00D51661"/>
    <w:rsid w:val="00D520DA"/>
    <w:rsid w:val="00D523D5"/>
    <w:rsid w:val="00D5261A"/>
    <w:rsid w:val="00D52899"/>
    <w:rsid w:val="00D53ACC"/>
    <w:rsid w:val="00D54055"/>
    <w:rsid w:val="00D54BAB"/>
    <w:rsid w:val="00D552C5"/>
    <w:rsid w:val="00D62425"/>
    <w:rsid w:val="00D63F17"/>
    <w:rsid w:val="00D66C76"/>
    <w:rsid w:val="00D71B70"/>
    <w:rsid w:val="00D71C0E"/>
    <w:rsid w:val="00D71FA4"/>
    <w:rsid w:val="00D729EE"/>
    <w:rsid w:val="00D7361B"/>
    <w:rsid w:val="00D7361F"/>
    <w:rsid w:val="00D7445D"/>
    <w:rsid w:val="00D7616D"/>
    <w:rsid w:val="00D76DD0"/>
    <w:rsid w:val="00D77B75"/>
    <w:rsid w:val="00D77BA4"/>
    <w:rsid w:val="00D80AA5"/>
    <w:rsid w:val="00D80AB3"/>
    <w:rsid w:val="00D80BCD"/>
    <w:rsid w:val="00D87634"/>
    <w:rsid w:val="00D9095C"/>
    <w:rsid w:val="00D90AE7"/>
    <w:rsid w:val="00D910A6"/>
    <w:rsid w:val="00D92D89"/>
    <w:rsid w:val="00D952FA"/>
    <w:rsid w:val="00D95695"/>
    <w:rsid w:val="00D9570E"/>
    <w:rsid w:val="00D96F00"/>
    <w:rsid w:val="00DA0588"/>
    <w:rsid w:val="00DA1902"/>
    <w:rsid w:val="00DA1BB0"/>
    <w:rsid w:val="00DA2CEB"/>
    <w:rsid w:val="00DA33BA"/>
    <w:rsid w:val="00DA71CF"/>
    <w:rsid w:val="00DA7393"/>
    <w:rsid w:val="00DB0ED7"/>
    <w:rsid w:val="00DB1016"/>
    <w:rsid w:val="00DB10ED"/>
    <w:rsid w:val="00DB1635"/>
    <w:rsid w:val="00DB1B81"/>
    <w:rsid w:val="00DB2147"/>
    <w:rsid w:val="00DB3525"/>
    <w:rsid w:val="00DB62E7"/>
    <w:rsid w:val="00DB66F9"/>
    <w:rsid w:val="00DB79AC"/>
    <w:rsid w:val="00DC0A4E"/>
    <w:rsid w:val="00DC0F33"/>
    <w:rsid w:val="00DC21E5"/>
    <w:rsid w:val="00DC225F"/>
    <w:rsid w:val="00DC2445"/>
    <w:rsid w:val="00DC2EA3"/>
    <w:rsid w:val="00DC35A9"/>
    <w:rsid w:val="00DC3808"/>
    <w:rsid w:val="00DC4844"/>
    <w:rsid w:val="00DC4D38"/>
    <w:rsid w:val="00DC73B5"/>
    <w:rsid w:val="00DC742E"/>
    <w:rsid w:val="00DD4906"/>
    <w:rsid w:val="00DE09D1"/>
    <w:rsid w:val="00DE12C2"/>
    <w:rsid w:val="00DE13CF"/>
    <w:rsid w:val="00DE181D"/>
    <w:rsid w:val="00DE3CAB"/>
    <w:rsid w:val="00DE3F07"/>
    <w:rsid w:val="00DE4577"/>
    <w:rsid w:val="00DE48ED"/>
    <w:rsid w:val="00DE4EC5"/>
    <w:rsid w:val="00DE5D42"/>
    <w:rsid w:val="00DE656D"/>
    <w:rsid w:val="00DE7770"/>
    <w:rsid w:val="00DE7AC4"/>
    <w:rsid w:val="00DF4A80"/>
    <w:rsid w:val="00DF4FC1"/>
    <w:rsid w:val="00DF5AA6"/>
    <w:rsid w:val="00DF6209"/>
    <w:rsid w:val="00E00C00"/>
    <w:rsid w:val="00E00E19"/>
    <w:rsid w:val="00E01301"/>
    <w:rsid w:val="00E01801"/>
    <w:rsid w:val="00E01E70"/>
    <w:rsid w:val="00E029E3"/>
    <w:rsid w:val="00E02BFB"/>
    <w:rsid w:val="00E02CAC"/>
    <w:rsid w:val="00E0415A"/>
    <w:rsid w:val="00E04E5C"/>
    <w:rsid w:val="00E06B2D"/>
    <w:rsid w:val="00E077F6"/>
    <w:rsid w:val="00E154A6"/>
    <w:rsid w:val="00E15AD8"/>
    <w:rsid w:val="00E171A4"/>
    <w:rsid w:val="00E17C18"/>
    <w:rsid w:val="00E20524"/>
    <w:rsid w:val="00E20779"/>
    <w:rsid w:val="00E20A03"/>
    <w:rsid w:val="00E21B91"/>
    <w:rsid w:val="00E2225F"/>
    <w:rsid w:val="00E23FA0"/>
    <w:rsid w:val="00E24382"/>
    <w:rsid w:val="00E264C7"/>
    <w:rsid w:val="00E26965"/>
    <w:rsid w:val="00E26DE8"/>
    <w:rsid w:val="00E275DB"/>
    <w:rsid w:val="00E27866"/>
    <w:rsid w:val="00E3110E"/>
    <w:rsid w:val="00E321A8"/>
    <w:rsid w:val="00E32E87"/>
    <w:rsid w:val="00E35ED8"/>
    <w:rsid w:val="00E379FB"/>
    <w:rsid w:val="00E37E2A"/>
    <w:rsid w:val="00E4073B"/>
    <w:rsid w:val="00E4095F"/>
    <w:rsid w:val="00E415AE"/>
    <w:rsid w:val="00E438A7"/>
    <w:rsid w:val="00E44D97"/>
    <w:rsid w:val="00E4515C"/>
    <w:rsid w:val="00E479A5"/>
    <w:rsid w:val="00E51256"/>
    <w:rsid w:val="00E51666"/>
    <w:rsid w:val="00E516D5"/>
    <w:rsid w:val="00E51CDD"/>
    <w:rsid w:val="00E53B57"/>
    <w:rsid w:val="00E54650"/>
    <w:rsid w:val="00E54992"/>
    <w:rsid w:val="00E55070"/>
    <w:rsid w:val="00E55864"/>
    <w:rsid w:val="00E55A22"/>
    <w:rsid w:val="00E55AC5"/>
    <w:rsid w:val="00E56C88"/>
    <w:rsid w:val="00E606AD"/>
    <w:rsid w:val="00E62450"/>
    <w:rsid w:val="00E62869"/>
    <w:rsid w:val="00E631FA"/>
    <w:rsid w:val="00E66D24"/>
    <w:rsid w:val="00E66FBF"/>
    <w:rsid w:val="00E708D9"/>
    <w:rsid w:val="00E71936"/>
    <w:rsid w:val="00E734BD"/>
    <w:rsid w:val="00E74604"/>
    <w:rsid w:val="00E74B24"/>
    <w:rsid w:val="00E75B2E"/>
    <w:rsid w:val="00E760DC"/>
    <w:rsid w:val="00E80310"/>
    <w:rsid w:val="00E80E68"/>
    <w:rsid w:val="00E83D31"/>
    <w:rsid w:val="00E843A1"/>
    <w:rsid w:val="00E8499E"/>
    <w:rsid w:val="00E878BC"/>
    <w:rsid w:val="00E919BB"/>
    <w:rsid w:val="00E947C1"/>
    <w:rsid w:val="00E9622F"/>
    <w:rsid w:val="00E9654B"/>
    <w:rsid w:val="00E97074"/>
    <w:rsid w:val="00E97168"/>
    <w:rsid w:val="00E974FE"/>
    <w:rsid w:val="00EA0672"/>
    <w:rsid w:val="00EA16CE"/>
    <w:rsid w:val="00EA1FA3"/>
    <w:rsid w:val="00EA2DCA"/>
    <w:rsid w:val="00EA2FBB"/>
    <w:rsid w:val="00EA459A"/>
    <w:rsid w:val="00EA6056"/>
    <w:rsid w:val="00EA6B64"/>
    <w:rsid w:val="00EA7A70"/>
    <w:rsid w:val="00EB0648"/>
    <w:rsid w:val="00EB232D"/>
    <w:rsid w:val="00EB3B3E"/>
    <w:rsid w:val="00EB3B6C"/>
    <w:rsid w:val="00EB415D"/>
    <w:rsid w:val="00EB49C4"/>
    <w:rsid w:val="00EB5967"/>
    <w:rsid w:val="00EB7DBB"/>
    <w:rsid w:val="00EC0882"/>
    <w:rsid w:val="00EC14E0"/>
    <w:rsid w:val="00EC4FF8"/>
    <w:rsid w:val="00EC544B"/>
    <w:rsid w:val="00EC5C55"/>
    <w:rsid w:val="00EC6158"/>
    <w:rsid w:val="00EC6B4E"/>
    <w:rsid w:val="00ED0EC8"/>
    <w:rsid w:val="00ED175D"/>
    <w:rsid w:val="00ED3B08"/>
    <w:rsid w:val="00ED3B6F"/>
    <w:rsid w:val="00ED6B60"/>
    <w:rsid w:val="00ED7F1E"/>
    <w:rsid w:val="00EE0709"/>
    <w:rsid w:val="00EE079E"/>
    <w:rsid w:val="00EE14CC"/>
    <w:rsid w:val="00EE301A"/>
    <w:rsid w:val="00EE5D7B"/>
    <w:rsid w:val="00EE6C47"/>
    <w:rsid w:val="00EE6D51"/>
    <w:rsid w:val="00EE7939"/>
    <w:rsid w:val="00EF43D9"/>
    <w:rsid w:val="00EF54BF"/>
    <w:rsid w:val="00EF7955"/>
    <w:rsid w:val="00EF7E53"/>
    <w:rsid w:val="00EF7ECE"/>
    <w:rsid w:val="00EF7F7C"/>
    <w:rsid w:val="00F01D1C"/>
    <w:rsid w:val="00F02841"/>
    <w:rsid w:val="00F030A5"/>
    <w:rsid w:val="00F038F6"/>
    <w:rsid w:val="00F0438C"/>
    <w:rsid w:val="00F043A5"/>
    <w:rsid w:val="00F05D10"/>
    <w:rsid w:val="00F06965"/>
    <w:rsid w:val="00F07632"/>
    <w:rsid w:val="00F07D9D"/>
    <w:rsid w:val="00F105CC"/>
    <w:rsid w:val="00F14129"/>
    <w:rsid w:val="00F14C4C"/>
    <w:rsid w:val="00F14E74"/>
    <w:rsid w:val="00F171C2"/>
    <w:rsid w:val="00F2006F"/>
    <w:rsid w:val="00F2041C"/>
    <w:rsid w:val="00F233D3"/>
    <w:rsid w:val="00F2731A"/>
    <w:rsid w:val="00F32E5F"/>
    <w:rsid w:val="00F33376"/>
    <w:rsid w:val="00F3793E"/>
    <w:rsid w:val="00F41625"/>
    <w:rsid w:val="00F44208"/>
    <w:rsid w:val="00F44B92"/>
    <w:rsid w:val="00F44DD8"/>
    <w:rsid w:val="00F4789D"/>
    <w:rsid w:val="00F5258B"/>
    <w:rsid w:val="00F52D92"/>
    <w:rsid w:val="00F53413"/>
    <w:rsid w:val="00F54212"/>
    <w:rsid w:val="00F544A0"/>
    <w:rsid w:val="00F56CB0"/>
    <w:rsid w:val="00F57E95"/>
    <w:rsid w:val="00F600AF"/>
    <w:rsid w:val="00F608AB"/>
    <w:rsid w:val="00F61457"/>
    <w:rsid w:val="00F63324"/>
    <w:rsid w:val="00F64DC2"/>
    <w:rsid w:val="00F6519D"/>
    <w:rsid w:val="00F66280"/>
    <w:rsid w:val="00F66622"/>
    <w:rsid w:val="00F7412F"/>
    <w:rsid w:val="00F741D6"/>
    <w:rsid w:val="00F7456D"/>
    <w:rsid w:val="00F75CDB"/>
    <w:rsid w:val="00F76939"/>
    <w:rsid w:val="00F80771"/>
    <w:rsid w:val="00F81426"/>
    <w:rsid w:val="00F82AF8"/>
    <w:rsid w:val="00F83D8F"/>
    <w:rsid w:val="00F84BCA"/>
    <w:rsid w:val="00F872F1"/>
    <w:rsid w:val="00F87AAA"/>
    <w:rsid w:val="00F87AE6"/>
    <w:rsid w:val="00F90240"/>
    <w:rsid w:val="00F92E89"/>
    <w:rsid w:val="00F933B2"/>
    <w:rsid w:val="00F937E1"/>
    <w:rsid w:val="00F949B9"/>
    <w:rsid w:val="00FA00D0"/>
    <w:rsid w:val="00FA7FAA"/>
    <w:rsid w:val="00FB1DE7"/>
    <w:rsid w:val="00FB5F54"/>
    <w:rsid w:val="00FB5F74"/>
    <w:rsid w:val="00FB6D0D"/>
    <w:rsid w:val="00FB707C"/>
    <w:rsid w:val="00FB7AD6"/>
    <w:rsid w:val="00FC3DBD"/>
    <w:rsid w:val="00FC4490"/>
    <w:rsid w:val="00FC44A4"/>
    <w:rsid w:val="00FC5AF1"/>
    <w:rsid w:val="00FC6EEA"/>
    <w:rsid w:val="00FC7C68"/>
    <w:rsid w:val="00FD0CA6"/>
    <w:rsid w:val="00FD1FB4"/>
    <w:rsid w:val="00FD366B"/>
    <w:rsid w:val="00FD3A93"/>
    <w:rsid w:val="00FD72CD"/>
    <w:rsid w:val="00FE0629"/>
    <w:rsid w:val="00FE29F9"/>
    <w:rsid w:val="00FE2F3F"/>
    <w:rsid w:val="00FE3011"/>
    <w:rsid w:val="00FE66B8"/>
    <w:rsid w:val="00FE693D"/>
    <w:rsid w:val="00FF241A"/>
    <w:rsid w:val="00FF24F8"/>
    <w:rsid w:val="00FF257D"/>
    <w:rsid w:val="00FF267D"/>
    <w:rsid w:val="00FF3826"/>
    <w:rsid w:val="00FF5C2A"/>
    <w:rsid w:val="00FF5D2A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1C2CE"/>
  <w15:docId w15:val="{5C6433EF-0152-4884-8121-18C4AD66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4E0"/>
  </w:style>
  <w:style w:type="paragraph" w:styleId="Footer">
    <w:name w:val="footer"/>
    <w:basedOn w:val="Normal"/>
    <w:link w:val="FooterChar"/>
    <w:uiPriority w:val="99"/>
    <w:unhideWhenUsed/>
    <w:rsid w:val="00EC14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4E0"/>
  </w:style>
  <w:style w:type="paragraph" w:styleId="ListParagraph">
    <w:name w:val="List Paragraph"/>
    <w:basedOn w:val="Normal"/>
    <w:uiPriority w:val="34"/>
    <w:qFormat/>
    <w:rsid w:val="000418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63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3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1C6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4C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48203C044B7438E0C2657A0D1D991" ma:contentTypeVersion="16" ma:contentTypeDescription="Create a new document." ma:contentTypeScope="" ma:versionID="a09d62a2601cfc80150451af4ffe33ed">
  <xsd:schema xmlns:xsd="http://www.w3.org/2001/XMLSchema" xmlns:xs="http://www.w3.org/2001/XMLSchema" xmlns:p="http://schemas.microsoft.com/office/2006/metadata/properties" xmlns:ns3="f9ca2447-4ab2-4c87-8449-ab80d4089006" xmlns:ns4="16a4fc0e-5a1b-4976-a996-622006127852" targetNamespace="http://schemas.microsoft.com/office/2006/metadata/properties" ma:root="true" ma:fieldsID="08764a272f5370e1cc0e8780f0f4323f" ns3:_="" ns4:_="">
    <xsd:import namespace="f9ca2447-4ab2-4c87-8449-ab80d4089006"/>
    <xsd:import namespace="16a4fc0e-5a1b-4976-a996-622006127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2447-4ab2-4c87-8449-ab80d4089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4fc0e-5a1b-4976-a996-62200612785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ca2447-4ab2-4c87-8449-ab80d4089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72BC2-D0C3-43AA-8715-16EE3F2E89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273E3-9E3C-45E8-8610-AF0F5C2011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a2447-4ab2-4c87-8449-ab80d4089006"/>
    <ds:schemaRef ds:uri="16a4fc0e-5a1b-4976-a996-62200612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7B891-5763-4CEA-A2EC-53866E1FAEBA}">
  <ds:schemaRefs>
    <ds:schemaRef ds:uri="http://schemas.microsoft.com/office/2006/metadata/properties"/>
    <ds:schemaRef ds:uri="http://schemas.microsoft.com/office/infopath/2007/PartnerControls"/>
    <ds:schemaRef ds:uri="f9ca2447-4ab2-4c87-8449-ab80d4089006"/>
  </ds:schemaRefs>
</ds:datastoreItem>
</file>

<file path=customXml/itemProps4.xml><?xml version="1.0" encoding="utf-8"?>
<ds:datastoreItem xmlns:ds="http://schemas.openxmlformats.org/officeDocument/2006/customXml" ds:itemID="{2B67B7B5-C62F-4B01-B635-8A9B00E76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Coe</dc:creator>
  <cp:keywords/>
  <dc:description/>
  <cp:lastModifiedBy>Peter Leppard</cp:lastModifiedBy>
  <cp:revision>2</cp:revision>
  <cp:lastPrinted>2024-03-18T15:37:00Z</cp:lastPrinted>
  <dcterms:created xsi:type="dcterms:W3CDTF">2024-05-25T20:12:00Z</dcterms:created>
  <dcterms:modified xsi:type="dcterms:W3CDTF">2024-05-25T20:12:00Z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0x01010026948203C044B7438E0C2657A0D1D991</vt:lpwstr>
  </property>
  <property fmtid="{D5CDD505-2E9C-101B-9397-08002B2CF9AE}" pid="3" name="MediaServiceImageTags">
    <vt:lpwstr/>
  </property>
</Properties>
</file>