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2BE8D" w14:textId="77777777" w:rsidR="00C72628" w:rsidRDefault="00C72628">
      <w:pPr>
        <w:rPr>
          <w:b/>
          <w:bCs/>
          <w:u w:val="single"/>
        </w:rPr>
      </w:pPr>
    </w:p>
    <w:p w14:paraId="6E820286" w14:textId="102F191A" w:rsidR="00B309AA" w:rsidRDefault="00B309AA">
      <w:pPr>
        <w:rPr>
          <w:b/>
          <w:bCs/>
          <w:u w:val="single"/>
        </w:rPr>
      </w:pPr>
      <w:r w:rsidRPr="00AD146F">
        <w:rPr>
          <w:noProof/>
          <w:sz w:val="32"/>
          <w:szCs w:val="32"/>
        </w:rPr>
        <w:drawing>
          <wp:anchor distT="0" distB="0" distL="114300" distR="114300" simplePos="0" relativeHeight="251659264" behindDoc="1" locked="0" layoutInCell="0" allowOverlap="1" wp14:anchorId="70DE0B67" wp14:editId="413ED52C">
            <wp:simplePos x="0" y="0"/>
            <wp:positionH relativeFrom="page">
              <wp:posOffset>3246120</wp:posOffset>
            </wp:positionH>
            <wp:positionV relativeFrom="page">
              <wp:posOffset>368300</wp:posOffset>
            </wp:positionV>
            <wp:extent cx="1170305" cy="117856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170305" cy="1178560"/>
                    </a:xfrm>
                    <a:prstGeom prst="rect">
                      <a:avLst/>
                    </a:prstGeom>
                    <a:noFill/>
                  </pic:spPr>
                </pic:pic>
              </a:graphicData>
            </a:graphic>
          </wp:anchor>
        </w:drawing>
      </w:r>
    </w:p>
    <w:p w14:paraId="45216BCE" w14:textId="77777777" w:rsidR="00B309AA" w:rsidRDefault="00B309AA">
      <w:pPr>
        <w:rPr>
          <w:b/>
          <w:bCs/>
          <w:u w:val="single"/>
        </w:rPr>
      </w:pPr>
    </w:p>
    <w:p w14:paraId="2A57024A" w14:textId="6DA7457B" w:rsidR="009B709A" w:rsidRDefault="005A48FD" w:rsidP="00B309AA">
      <w:pPr>
        <w:jc w:val="center"/>
        <w:rPr>
          <w:b/>
          <w:bCs/>
          <w:u w:val="single"/>
        </w:rPr>
      </w:pPr>
      <w:r w:rsidRPr="005A48FD">
        <w:rPr>
          <w:b/>
          <w:bCs/>
          <w:u w:val="single"/>
        </w:rPr>
        <w:t>RECORDS MANAGEMENT &amp; RETENTION POLICY</w:t>
      </w:r>
    </w:p>
    <w:p w14:paraId="37BECFF9" w14:textId="77777777" w:rsidR="005A48FD" w:rsidRPr="004F1690" w:rsidRDefault="005A48FD">
      <w:pPr>
        <w:rPr>
          <w:b/>
          <w:bCs/>
        </w:rPr>
      </w:pPr>
      <w:r w:rsidRPr="004F1690">
        <w:rPr>
          <w:b/>
          <w:bCs/>
        </w:rPr>
        <w:t>INTRODUCTION</w:t>
      </w:r>
    </w:p>
    <w:p w14:paraId="6E535793" w14:textId="0C00C96E" w:rsidR="00B309AA" w:rsidRDefault="005A48FD">
      <w:r>
        <w:t xml:space="preserve"> Uppingham Town Council recognises that the efficient management of its records is necessary to comply with its legal and regulatory obligations and to contribute to the effective overall management of the Town Council. This document provides the policy framework through which this effective management can be achieved and audited. It covers:  </w:t>
      </w:r>
      <w:r w:rsidR="00B309AA">
        <w:t>Scope, Responsibilities,</w:t>
      </w:r>
      <w:r>
        <w:t xml:space="preserve"> Relationships with existing policies</w:t>
      </w:r>
      <w:r w:rsidR="00B309AA">
        <w:t>,</w:t>
      </w:r>
      <w:r>
        <w:t xml:space="preserve"> </w:t>
      </w:r>
      <w:r w:rsidR="00B309AA">
        <w:t>R</w:t>
      </w:r>
      <w:r>
        <w:t>etention Schedule</w:t>
      </w:r>
      <w:r w:rsidR="00B309AA">
        <w:t xml:space="preserve">, </w:t>
      </w:r>
      <w:proofErr w:type="gramStart"/>
      <w:r>
        <w:t>Data</w:t>
      </w:r>
      <w:proofErr w:type="gramEnd"/>
      <w:r>
        <w:t xml:space="preserve"> and document disposal</w:t>
      </w:r>
      <w:r w:rsidR="00B309AA">
        <w:t xml:space="preserve">. </w:t>
      </w:r>
    </w:p>
    <w:p w14:paraId="78A3F366" w14:textId="0E5390DA" w:rsidR="005A48FD" w:rsidRDefault="005A48FD">
      <w:r>
        <w:t>The policy will be regularly reviewed and updated to ensure it conforms to all relevant legislation.</w:t>
      </w:r>
    </w:p>
    <w:p w14:paraId="4F994283" w14:textId="77777777" w:rsidR="005A48FD" w:rsidRPr="00B309AA" w:rsidRDefault="005A48FD">
      <w:pPr>
        <w:rPr>
          <w:b/>
          <w:bCs/>
        </w:rPr>
      </w:pPr>
      <w:r w:rsidRPr="00B309AA">
        <w:rPr>
          <w:b/>
          <w:bCs/>
        </w:rPr>
        <w:t>SCOPE OF THE POLICY</w:t>
      </w:r>
    </w:p>
    <w:p w14:paraId="009BDC08" w14:textId="2944451D" w:rsidR="005A48FD" w:rsidRDefault="005A48FD">
      <w:r>
        <w:t xml:space="preserve">This policy applies to all records created, received, or maintained by the Town Council </w:t>
      </w:r>
      <w:proofErr w:type="gramStart"/>
      <w:r>
        <w:t>in the course of</w:t>
      </w:r>
      <w:proofErr w:type="gramEnd"/>
      <w:r>
        <w:t xml:space="preserve"> carrying out its functions. Records are defined as all those documents which facilitate the business carried out by the Town Council and which are thereafter retained (for a set period) to provide evidence of its transactions or activities. These records may be created, received, or maintained in hard copy or electronically. A small percentage of the Town Council’s records will be selected for permanent preservation as part of the Council’s archives and for historical research.</w:t>
      </w:r>
    </w:p>
    <w:p w14:paraId="43B585AC" w14:textId="77777777" w:rsidR="005A48FD" w:rsidRPr="00B309AA" w:rsidRDefault="005A48FD">
      <w:pPr>
        <w:rPr>
          <w:b/>
          <w:bCs/>
        </w:rPr>
      </w:pPr>
      <w:r w:rsidRPr="00B309AA">
        <w:rPr>
          <w:b/>
          <w:bCs/>
        </w:rPr>
        <w:t>RESPONSIBILITIES</w:t>
      </w:r>
    </w:p>
    <w:p w14:paraId="44BC3DC8" w14:textId="152C8E3A" w:rsidR="005A48FD" w:rsidRDefault="005A48FD">
      <w:r>
        <w:t xml:space="preserve">The Parish Council has a corporate responsibility to maintain its records and record management systems in accordance with the regulatory environment. The person with overall responsibility for this policy is the Clerk to the Parish Council. The person responsible for records management will give guidance for good records management practice and will promote compliance with this policy so that information will be retrieved easily, </w:t>
      </w:r>
      <w:r w:rsidR="00C72628">
        <w:t>appropriately,</w:t>
      </w:r>
      <w:r>
        <w:t xml:space="preserve"> and timely. Individual staff and employees must ensure that records for which they are responsible are accurate and are maintained and disposed of in accordance with the Parish Council’s records management guidelines.</w:t>
      </w:r>
    </w:p>
    <w:p w14:paraId="1DDCB384" w14:textId="77777777" w:rsidR="005A48FD" w:rsidRPr="00B309AA" w:rsidRDefault="005A48FD">
      <w:pPr>
        <w:rPr>
          <w:b/>
          <w:bCs/>
        </w:rPr>
      </w:pPr>
      <w:r w:rsidRPr="00B309AA">
        <w:rPr>
          <w:b/>
          <w:bCs/>
        </w:rPr>
        <w:t>RELATIONSHIP WITH EXISTING POLICIES</w:t>
      </w:r>
    </w:p>
    <w:p w14:paraId="6E4BE893" w14:textId="36DF9FBA" w:rsidR="005A48FD" w:rsidRDefault="005A48FD">
      <w:r>
        <w:t>This policy has been drawn up within the context of: • Freedom of Information Policy • Data Protection Policy/Publication Scheme And with other legislation or regulations (including audit and Statute of Limitations) affecting the Town Council.</w:t>
      </w:r>
    </w:p>
    <w:p w14:paraId="58758E83" w14:textId="77777777" w:rsidR="005A48FD" w:rsidRPr="00B309AA" w:rsidRDefault="005A48FD">
      <w:pPr>
        <w:rPr>
          <w:b/>
          <w:bCs/>
        </w:rPr>
      </w:pPr>
      <w:r w:rsidRPr="00B309AA">
        <w:rPr>
          <w:b/>
          <w:bCs/>
        </w:rPr>
        <w:t xml:space="preserve">RETENTION SCHEDULE </w:t>
      </w:r>
    </w:p>
    <w:p w14:paraId="523AE67D" w14:textId="30E91D45" w:rsidR="005A48FD" w:rsidRDefault="005A48FD">
      <w:r>
        <w:t xml:space="preserve">Under the Freedom of Information Act 2000, the Town Council is required to maintain a retention schedule listing the record series which it creates </w:t>
      </w:r>
      <w:proofErr w:type="gramStart"/>
      <w:r>
        <w:t>in the course of</w:t>
      </w:r>
      <w:proofErr w:type="gramEnd"/>
      <w:r>
        <w:t xml:space="preserve"> its business. The retention schedule lays down the length of time which the record needs to be retained and the action which should be taken when it is of no further administrative use. Members of staff are expected to manage their current record keeping systems using the retention schedule and to take account of the </w:t>
      </w:r>
      <w:r>
        <w:lastRenderedPageBreak/>
        <w:t xml:space="preserve">different kinds of retention periods when they are creating new record keeping systems. The retention schedule refers to record series regardless of the media in which they are stored: </w:t>
      </w:r>
    </w:p>
    <w:p w14:paraId="393200EB" w14:textId="77777777" w:rsidR="005A48FD" w:rsidRDefault="005A48FD"/>
    <w:tbl>
      <w:tblPr>
        <w:tblStyle w:val="TableGrid"/>
        <w:tblW w:w="9242" w:type="dxa"/>
        <w:tblInd w:w="-107" w:type="dxa"/>
        <w:tblCellMar>
          <w:top w:w="7" w:type="dxa"/>
          <w:left w:w="107" w:type="dxa"/>
          <w:right w:w="106" w:type="dxa"/>
        </w:tblCellMar>
        <w:tblLook w:val="04A0" w:firstRow="1" w:lastRow="0" w:firstColumn="1" w:lastColumn="0" w:noHBand="0" w:noVBand="1"/>
      </w:tblPr>
      <w:tblGrid>
        <w:gridCol w:w="3079"/>
        <w:gridCol w:w="3082"/>
        <w:gridCol w:w="3081"/>
      </w:tblGrid>
      <w:tr w:rsidR="00E1420F" w:rsidRPr="002C319D" w14:paraId="38285767" w14:textId="77777777" w:rsidTr="00890361">
        <w:trPr>
          <w:trHeight w:val="271"/>
        </w:trPr>
        <w:tc>
          <w:tcPr>
            <w:tcW w:w="3079" w:type="dxa"/>
            <w:tcBorders>
              <w:top w:val="single" w:sz="15" w:space="0" w:color="000000"/>
              <w:left w:val="single" w:sz="4" w:space="0" w:color="000000"/>
              <w:bottom w:val="single" w:sz="4" w:space="0" w:color="000000"/>
              <w:right w:val="single" w:sz="4" w:space="0" w:color="000000"/>
            </w:tcBorders>
            <w:shd w:val="clear" w:color="auto" w:fill="D9D9D9"/>
          </w:tcPr>
          <w:p w14:paraId="0621D2D0" w14:textId="77777777" w:rsidR="00E1420F" w:rsidRPr="002C319D" w:rsidRDefault="00E1420F" w:rsidP="00890361">
            <w:pPr>
              <w:spacing w:line="259" w:lineRule="auto"/>
              <w:rPr>
                <w:rFonts w:cstheme="minorHAnsi"/>
              </w:rPr>
            </w:pPr>
            <w:r w:rsidRPr="002C319D">
              <w:rPr>
                <w:rFonts w:cstheme="minorHAnsi"/>
                <w:b/>
              </w:rPr>
              <w:t xml:space="preserve">Document </w:t>
            </w:r>
          </w:p>
        </w:tc>
        <w:tc>
          <w:tcPr>
            <w:tcW w:w="3082" w:type="dxa"/>
            <w:tcBorders>
              <w:top w:val="single" w:sz="15" w:space="0" w:color="000000"/>
              <w:left w:val="single" w:sz="4" w:space="0" w:color="000000"/>
              <w:bottom w:val="single" w:sz="4" w:space="0" w:color="000000"/>
              <w:right w:val="single" w:sz="4" w:space="0" w:color="000000"/>
            </w:tcBorders>
            <w:shd w:val="clear" w:color="auto" w:fill="D9D9D9"/>
          </w:tcPr>
          <w:p w14:paraId="5AA132DA" w14:textId="77777777" w:rsidR="00E1420F" w:rsidRPr="002C319D" w:rsidRDefault="00E1420F" w:rsidP="00890361">
            <w:pPr>
              <w:spacing w:line="259" w:lineRule="auto"/>
              <w:ind w:left="1"/>
              <w:rPr>
                <w:rFonts w:cstheme="minorHAnsi"/>
              </w:rPr>
            </w:pPr>
            <w:r w:rsidRPr="002C319D">
              <w:rPr>
                <w:rFonts w:cstheme="minorHAnsi"/>
                <w:b/>
              </w:rPr>
              <w:t xml:space="preserve">Minimum Retention Period </w:t>
            </w:r>
          </w:p>
        </w:tc>
        <w:tc>
          <w:tcPr>
            <w:tcW w:w="3081" w:type="dxa"/>
            <w:tcBorders>
              <w:top w:val="single" w:sz="15" w:space="0" w:color="000000"/>
              <w:left w:val="single" w:sz="4" w:space="0" w:color="000000"/>
              <w:bottom w:val="single" w:sz="4" w:space="0" w:color="000000"/>
              <w:right w:val="single" w:sz="4" w:space="0" w:color="000000"/>
            </w:tcBorders>
            <w:shd w:val="clear" w:color="auto" w:fill="D9D9D9"/>
          </w:tcPr>
          <w:p w14:paraId="7528C55C" w14:textId="77777777" w:rsidR="00E1420F" w:rsidRPr="002C319D" w:rsidRDefault="00E1420F" w:rsidP="00890361">
            <w:pPr>
              <w:spacing w:line="259" w:lineRule="auto"/>
              <w:ind w:left="1"/>
              <w:rPr>
                <w:rFonts w:cstheme="minorHAnsi"/>
              </w:rPr>
            </w:pPr>
            <w:r w:rsidRPr="002C319D">
              <w:rPr>
                <w:rFonts w:cstheme="minorHAnsi"/>
                <w:b/>
              </w:rPr>
              <w:t xml:space="preserve">Reason </w:t>
            </w:r>
          </w:p>
        </w:tc>
      </w:tr>
      <w:tr w:rsidR="00E1420F" w:rsidRPr="002C319D" w14:paraId="3CBE3E46" w14:textId="77777777" w:rsidTr="00890361">
        <w:trPr>
          <w:trHeight w:val="517"/>
        </w:trPr>
        <w:tc>
          <w:tcPr>
            <w:tcW w:w="3079" w:type="dxa"/>
            <w:tcBorders>
              <w:top w:val="single" w:sz="4" w:space="0" w:color="000000"/>
              <w:left w:val="single" w:sz="4" w:space="0" w:color="000000"/>
              <w:bottom w:val="single" w:sz="4" w:space="0" w:color="000000"/>
              <w:right w:val="single" w:sz="4" w:space="0" w:color="000000"/>
            </w:tcBorders>
          </w:tcPr>
          <w:p w14:paraId="7EADE35B" w14:textId="77777777" w:rsidR="00E1420F" w:rsidRPr="002C319D" w:rsidRDefault="00E1420F" w:rsidP="00890361">
            <w:pPr>
              <w:spacing w:line="259" w:lineRule="auto"/>
              <w:rPr>
                <w:rFonts w:cstheme="minorHAnsi"/>
              </w:rPr>
            </w:pPr>
            <w:r w:rsidRPr="002C319D">
              <w:rPr>
                <w:rFonts w:cstheme="minorHAnsi"/>
              </w:rPr>
              <w:t xml:space="preserve">Signed minutes of council meetings (Hard copy) </w:t>
            </w:r>
          </w:p>
        </w:tc>
        <w:tc>
          <w:tcPr>
            <w:tcW w:w="3082" w:type="dxa"/>
            <w:tcBorders>
              <w:top w:val="single" w:sz="4" w:space="0" w:color="000000"/>
              <w:left w:val="single" w:sz="4" w:space="0" w:color="000000"/>
              <w:bottom w:val="single" w:sz="4" w:space="0" w:color="000000"/>
              <w:right w:val="single" w:sz="4" w:space="0" w:color="000000"/>
            </w:tcBorders>
          </w:tcPr>
          <w:p w14:paraId="6FF80B33" w14:textId="77777777" w:rsidR="00E1420F" w:rsidRPr="002C319D" w:rsidRDefault="00E1420F" w:rsidP="00890361">
            <w:pPr>
              <w:spacing w:line="259" w:lineRule="auto"/>
              <w:ind w:left="1"/>
              <w:rPr>
                <w:rFonts w:cstheme="minorHAnsi"/>
              </w:rPr>
            </w:pPr>
            <w:r w:rsidRPr="002C319D">
              <w:rPr>
                <w:rFonts w:cstheme="minorHAnsi"/>
              </w:rPr>
              <w:t xml:space="preserve">Indefinite </w:t>
            </w:r>
          </w:p>
        </w:tc>
        <w:tc>
          <w:tcPr>
            <w:tcW w:w="3081" w:type="dxa"/>
            <w:tcBorders>
              <w:top w:val="single" w:sz="4" w:space="0" w:color="000000"/>
              <w:left w:val="single" w:sz="4" w:space="0" w:color="000000"/>
              <w:bottom w:val="single" w:sz="4" w:space="0" w:color="000000"/>
              <w:right w:val="single" w:sz="4" w:space="0" w:color="000000"/>
            </w:tcBorders>
          </w:tcPr>
          <w:p w14:paraId="19D28829" w14:textId="77777777" w:rsidR="00E1420F" w:rsidRPr="002C319D" w:rsidRDefault="00E1420F" w:rsidP="00890361">
            <w:pPr>
              <w:spacing w:line="259" w:lineRule="auto"/>
              <w:ind w:left="1"/>
              <w:rPr>
                <w:rFonts w:cstheme="minorHAnsi"/>
              </w:rPr>
            </w:pPr>
            <w:r w:rsidRPr="002C319D">
              <w:rPr>
                <w:rFonts w:cstheme="minorHAnsi"/>
              </w:rPr>
              <w:t xml:space="preserve">Archive </w:t>
            </w:r>
          </w:p>
        </w:tc>
      </w:tr>
      <w:tr w:rsidR="00E1420F" w:rsidRPr="002C319D" w14:paraId="2D5586ED" w14:textId="77777777" w:rsidTr="00890361">
        <w:trPr>
          <w:trHeight w:val="264"/>
        </w:trPr>
        <w:tc>
          <w:tcPr>
            <w:tcW w:w="3079" w:type="dxa"/>
            <w:tcBorders>
              <w:top w:val="single" w:sz="4" w:space="0" w:color="000000"/>
              <w:left w:val="single" w:sz="4" w:space="0" w:color="000000"/>
              <w:bottom w:val="single" w:sz="4" w:space="0" w:color="000000"/>
              <w:right w:val="single" w:sz="4" w:space="0" w:color="000000"/>
            </w:tcBorders>
          </w:tcPr>
          <w:p w14:paraId="6967D1CD" w14:textId="77777777" w:rsidR="00E1420F" w:rsidRPr="002C319D" w:rsidRDefault="00E1420F" w:rsidP="00890361">
            <w:pPr>
              <w:spacing w:line="259" w:lineRule="auto"/>
              <w:rPr>
                <w:rFonts w:cstheme="minorHAnsi"/>
              </w:rPr>
            </w:pPr>
            <w:r w:rsidRPr="002C319D">
              <w:rPr>
                <w:rFonts w:cstheme="minorHAnsi"/>
              </w:rPr>
              <w:t xml:space="preserve">Scale of fees and charges </w:t>
            </w:r>
          </w:p>
        </w:tc>
        <w:tc>
          <w:tcPr>
            <w:tcW w:w="3082" w:type="dxa"/>
            <w:tcBorders>
              <w:top w:val="single" w:sz="4" w:space="0" w:color="000000"/>
              <w:left w:val="single" w:sz="4" w:space="0" w:color="000000"/>
              <w:bottom w:val="single" w:sz="4" w:space="0" w:color="000000"/>
              <w:right w:val="single" w:sz="4" w:space="0" w:color="000000"/>
            </w:tcBorders>
          </w:tcPr>
          <w:p w14:paraId="4EE8A586" w14:textId="77777777" w:rsidR="00E1420F" w:rsidRPr="002C319D" w:rsidRDefault="00E1420F" w:rsidP="00890361">
            <w:pPr>
              <w:spacing w:line="259" w:lineRule="auto"/>
              <w:ind w:left="1"/>
              <w:rPr>
                <w:rFonts w:cstheme="minorHAnsi"/>
              </w:rPr>
            </w:pPr>
            <w:r w:rsidRPr="002C319D">
              <w:rPr>
                <w:rFonts w:cstheme="minorHAnsi"/>
              </w:rPr>
              <w:t xml:space="preserve">6 years  </w:t>
            </w:r>
          </w:p>
        </w:tc>
        <w:tc>
          <w:tcPr>
            <w:tcW w:w="3081" w:type="dxa"/>
            <w:tcBorders>
              <w:top w:val="single" w:sz="4" w:space="0" w:color="000000"/>
              <w:left w:val="single" w:sz="4" w:space="0" w:color="000000"/>
              <w:bottom w:val="single" w:sz="4" w:space="0" w:color="000000"/>
              <w:right w:val="single" w:sz="4" w:space="0" w:color="000000"/>
            </w:tcBorders>
          </w:tcPr>
          <w:p w14:paraId="4E22EFC7" w14:textId="77777777" w:rsidR="00E1420F" w:rsidRPr="002C319D" w:rsidRDefault="00E1420F" w:rsidP="00890361">
            <w:pPr>
              <w:spacing w:line="259" w:lineRule="auto"/>
              <w:ind w:left="1"/>
              <w:rPr>
                <w:rFonts w:cstheme="minorHAnsi"/>
              </w:rPr>
            </w:pPr>
            <w:r w:rsidRPr="002C319D">
              <w:rPr>
                <w:rFonts w:cstheme="minorHAnsi"/>
              </w:rPr>
              <w:t xml:space="preserve">Management </w:t>
            </w:r>
          </w:p>
        </w:tc>
      </w:tr>
      <w:tr w:rsidR="00E1420F" w:rsidRPr="002C319D" w14:paraId="5FDF45D4" w14:textId="77777777" w:rsidTr="00890361">
        <w:trPr>
          <w:trHeight w:val="516"/>
        </w:trPr>
        <w:tc>
          <w:tcPr>
            <w:tcW w:w="3079" w:type="dxa"/>
            <w:tcBorders>
              <w:top w:val="single" w:sz="4" w:space="0" w:color="000000"/>
              <w:left w:val="single" w:sz="4" w:space="0" w:color="000000"/>
              <w:bottom w:val="single" w:sz="4" w:space="0" w:color="000000"/>
              <w:right w:val="single" w:sz="4" w:space="0" w:color="000000"/>
            </w:tcBorders>
          </w:tcPr>
          <w:p w14:paraId="4525FF93" w14:textId="77777777" w:rsidR="00E1420F" w:rsidRPr="002C319D" w:rsidRDefault="00E1420F" w:rsidP="00890361">
            <w:pPr>
              <w:spacing w:line="259" w:lineRule="auto"/>
              <w:rPr>
                <w:rFonts w:cstheme="minorHAnsi"/>
              </w:rPr>
            </w:pPr>
            <w:r w:rsidRPr="002C319D">
              <w:rPr>
                <w:rFonts w:cstheme="minorHAnsi"/>
              </w:rPr>
              <w:t xml:space="preserve">Receipt and payment accounts (Hard copy) </w:t>
            </w:r>
          </w:p>
        </w:tc>
        <w:tc>
          <w:tcPr>
            <w:tcW w:w="3082" w:type="dxa"/>
            <w:tcBorders>
              <w:top w:val="single" w:sz="4" w:space="0" w:color="000000"/>
              <w:left w:val="single" w:sz="4" w:space="0" w:color="000000"/>
              <w:bottom w:val="single" w:sz="4" w:space="0" w:color="000000"/>
              <w:right w:val="single" w:sz="4" w:space="0" w:color="000000"/>
            </w:tcBorders>
          </w:tcPr>
          <w:p w14:paraId="5DCA7D32" w14:textId="77777777" w:rsidR="00E1420F" w:rsidRPr="002C319D" w:rsidRDefault="00E1420F" w:rsidP="00890361">
            <w:pPr>
              <w:spacing w:line="259" w:lineRule="auto"/>
              <w:ind w:left="1"/>
              <w:rPr>
                <w:rFonts w:cstheme="minorHAnsi"/>
              </w:rPr>
            </w:pPr>
            <w:r w:rsidRPr="002C319D">
              <w:rPr>
                <w:rFonts w:cstheme="minorHAnsi"/>
              </w:rPr>
              <w:t xml:space="preserve">Indefinite </w:t>
            </w:r>
          </w:p>
        </w:tc>
        <w:tc>
          <w:tcPr>
            <w:tcW w:w="3081" w:type="dxa"/>
            <w:tcBorders>
              <w:top w:val="single" w:sz="4" w:space="0" w:color="000000"/>
              <w:left w:val="single" w:sz="4" w:space="0" w:color="000000"/>
              <w:bottom w:val="single" w:sz="4" w:space="0" w:color="000000"/>
              <w:right w:val="single" w:sz="4" w:space="0" w:color="000000"/>
            </w:tcBorders>
          </w:tcPr>
          <w:p w14:paraId="3C31DC5A" w14:textId="77777777" w:rsidR="00E1420F" w:rsidRPr="002C319D" w:rsidRDefault="00E1420F" w:rsidP="00890361">
            <w:pPr>
              <w:spacing w:line="259" w:lineRule="auto"/>
              <w:ind w:left="1"/>
              <w:rPr>
                <w:rFonts w:cstheme="minorHAnsi"/>
              </w:rPr>
            </w:pPr>
            <w:r w:rsidRPr="002C319D">
              <w:rPr>
                <w:rFonts w:cstheme="minorHAnsi"/>
              </w:rPr>
              <w:t xml:space="preserve">Archive </w:t>
            </w:r>
          </w:p>
        </w:tc>
      </w:tr>
      <w:tr w:rsidR="00E1420F" w:rsidRPr="002C319D" w14:paraId="4AA3C3C8" w14:textId="77777777" w:rsidTr="00890361">
        <w:trPr>
          <w:trHeight w:val="264"/>
        </w:trPr>
        <w:tc>
          <w:tcPr>
            <w:tcW w:w="3079" w:type="dxa"/>
            <w:tcBorders>
              <w:top w:val="single" w:sz="4" w:space="0" w:color="000000"/>
              <w:left w:val="single" w:sz="4" w:space="0" w:color="000000"/>
              <w:bottom w:val="single" w:sz="4" w:space="0" w:color="000000"/>
              <w:right w:val="single" w:sz="4" w:space="0" w:color="000000"/>
            </w:tcBorders>
          </w:tcPr>
          <w:p w14:paraId="1386CDC1" w14:textId="77777777" w:rsidR="00E1420F" w:rsidRPr="002C319D" w:rsidRDefault="00E1420F" w:rsidP="00890361">
            <w:pPr>
              <w:spacing w:line="259" w:lineRule="auto"/>
              <w:rPr>
                <w:rFonts w:cstheme="minorHAnsi"/>
              </w:rPr>
            </w:pPr>
            <w:r w:rsidRPr="002C319D">
              <w:rPr>
                <w:rFonts w:cstheme="minorHAnsi"/>
              </w:rPr>
              <w:t xml:space="preserve">Receipt books of all kinds </w:t>
            </w:r>
          </w:p>
        </w:tc>
        <w:tc>
          <w:tcPr>
            <w:tcW w:w="3082" w:type="dxa"/>
            <w:tcBorders>
              <w:top w:val="single" w:sz="4" w:space="0" w:color="000000"/>
              <w:left w:val="single" w:sz="4" w:space="0" w:color="000000"/>
              <w:bottom w:val="single" w:sz="4" w:space="0" w:color="000000"/>
              <w:right w:val="single" w:sz="4" w:space="0" w:color="000000"/>
            </w:tcBorders>
          </w:tcPr>
          <w:p w14:paraId="359022A1" w14:textId="77777777" w:rsidR="00E1420F" w:rsidRPr="002C319D" w:rsidRDefault="00E1420F" w:rsidP="00890361">
            <w:pPr>
              <w:spacing w:line="259" w:lineRule="auto"/>
              <w:ind w:left="1"/>
              <w:rPr>
                <w:rFonts w:cstheme="minorHAnsi"/>
              </w:rPr>
            </w:pPr>
            <w:r w:rsidRPr="002C319D">
              <w:rPr>
                <w:rFonts w:cstheme="minorHAnsi"/>
              </w:rPr>
              <w:t xml:space="preserve">6 years  </w:t>
            </w:r>
          </w:p>
        </w:tc>
        <w:tc>
          <w:tcPr>
            <w:tcW w:w="3081" w:type="dxa"/>
            <w:tcBorders>
              <w:top w:val="single" w:sz="4" w:space="0" w:color="000000"/>
              <w:left w:val="single" w:sz="4" w:space="0" w:color="000000"/>
              <w:bottom w:val="single" w:sz="4" w:space="0" w:color="000000"/>
              <w:right w:val="single" w:sz="4" w:space="0" w:color="000000"/>
            </w:tcBorders>
          </w:tcPr>
          <w:p w14:paraId="758D5932" w14:textId="77777777" w:rsidR="00E1420F" w:rsidRPr="002C319D" w:rsidRDefault="00E1420F" w:rsidP="00890361">
            <w:pPr>
              <w:spacing w:line="259" w:lineRule="auto"/>
              <w:ind w:left="1"/>
              <w:rPr>
                <w:rFonts w:cstheme="minorHAnsi"/>
              </w:rPr>
            </w:pPr>
            <w:r w:rsidRPr="002C319D">
              <w:rPr>
                <w:rFonts w:cstheme="minorHAnsi"/>
              </w:rPr>
              <w:t xml:space="preserve">VAT </w:t>
            </w:r>
          </w:p>
        </w:tc>
      </w:tr>
      <w:tr w:rsidR="00E1420F" w:rsidRPr="002C319D" w14:paraId="057C03E5" w14:textId="77777777" w:rsidTr="00890361">
        <w:trPr>
          <w:trHeight w:val="516"/>
        </w:trPr>
        <w:tc>
          <w:tcPr>
            <w:tcW w:w="3079" w:type="dxa"/>
            <w:tcBorders>
              <w:top w:val="single" w:sz="4" w:space="0" w:color="000000"/>
              <w:left w:val="single" w:sz="4" w:space="0" w:color="000000"/>
              <w:bottom w:val="single" w:sz="4" w:space="0" w:color="000000"/>
              <w:right w:val="single" w:sz="4" w:space="0" w:color="000000"/>
            </w:tcBorders>
          </w:tcPr>
          <w:p w14:paraId="079AA9CC" w14:textId="77777777" w:rsidR="00E1420F" w:rsidRPr="002C319D" w:rsidRDefault="00E1420F" w:rsidP="00890361">
            <w:pPr>
              <w:spacing w:line="259" w:lineRule="auto"/>
              <w:rPr>
                <w:rFonts w:cstheme="minorHAnsi"/>
              </w:rPr>
            </w:pPr>
            <w:r w:rsidRPr="002C319D">
              <w:rPr>
                <w:rFonts w:cstheme="minorHAnsi"/>
              </w:rPr>
              <w:t xml:space="preserve">Bank statements including deposit/savings accounts </w:t>
            </w:r>
          </w:p>
        </w:tc>
        <w:tc>
          <w:tcPr>
            <w:tcW w:w="3082" w:type="dxa"/>
            <w:tcBorders>
              <w:top w:val="single" w:sz="4" w:space="0" w:color="000000"/>
              <w:left w:val="single" w:sz="4" w:space="0" w:color="000000"/>
              <w:bottom w:val="single" w:sz="4" w:space="0" w:color="000000"/>
              <w:right w:val="single" w:sz="4" w:space="0" w:color="000000"/>
            </w:tcBorders>
          </w:tcPr>
          <w:p w14:paraId="5370BE4A" w14:textId="77777777" w:rsidR="00E1420F" w:rsidRPr="002C319D" w:rsidRDefault="00E1420F" w:rsidP="00890361">
            <w:pPr>
              <w:spacing w:line="259" w:lineRule="auto"/>
              <w:ind w:left="1"/>
              <w:rPr>
                <w:rFonts w:cstheme="minorHAnsi"/>
              </w:rPr>
            </w:pPr>
            <w:r w:rsidRPr="002C319D">
              <w:rPr>
                <w:rFonts w:cstheme="minorHAnsi"/>
              </w:rPr>
              <w:t xml:space="preserve">Last completed audit year </w:t>
            </w:r>
          </w:p>
        </w:tc>
        <w:tc>
          <w:tcPr>
            <w:tcW w:w="3081" w:type="dxa"/>
            <w:tcBorders>
              <w:top w:val="single" w:sz="4" w:space="0" w:color="000000"/>
              <w:left w:val="single" w:sz="4" w:space="0" w:color="000000"/>
              <w:bottom w:val="single" w:sz="4" w:space="0" w:color="000000"/>
              <w:right w:val="single" w:sz="4" w:space="0" w:color="000000"/>
            </w:tcBorders>
          </w:tcPr>
          <w:p w14:paraId="27410C27" w14:textId="77777777" w:rsidR="00E1420F" w:rsidRPr="002C319D" w:rsidRDefault="00E1420F" w:rsidP="00890361">
            <w:pPr>
              <w:spacing w:line="259" w:lineRule="auto"/>
              <w:ind w:left="1"/>
              <w:rPr>
                <w:rFonts w:cstheme="minorHAnsi"/>
              </w:rPr>
            </w:pPr>
            <w:r w:rsidRPr="002C319D">
              <w:rPr>
                <w:rFonts w:cstheme="minorHAnsi"/>
              </w:rPr>
              <w:t xml:space="preserve">Audit </w:t>
            </w:r>
          </w:p>
        </w:tc>
      </w:tr>
      <w:tr w:rsidR="00E1420F" w:rsidRPr="002C319D" w14:paraId="76AD1084" w14:textId="77777777" w:rsidTr="00890361">
        <w:trPr>
          <w:trHeight w:val="262"/>
        </w:trPr>
        <w:tc>
          <w:tcPr>
            <w:tcW w:w="3079" w:type="dxa"/>
            <w:tcBorders>
              <w:top w:val="single" w:sz="4" w:space="0" w:color="000000"/>
              <w:left w:val="single" w:sz="4" w:space="0" w:color="000000"/>
              <w:bottom w:val="single" w:sz="4" w:space="0" w:color="000000"/>
              <w:right w:val="single" w:sz="4" w:space="0" w:color="000000"/>
            </w:tcBorders>
          </w:tcPr>
          <w:p w14:paraId="01AE25DD" w14:textId="77777777" w:rsidR="00E1420F" w:rsidRPr="002C319D" w:rsidRDefault="00E1420F" w:rsidP="00890361">
            <w:pPr>
              <w:spacing w:line="259" w:lineRule="auto"/>
              <w:rPr>
                <w:rFonts w:cstheme="minorHAnsi"/>
              </w:rPr>
            </w:pPr>
            <w:r w:rsidRPr="002C319D">
              <w:rPr>
                <w:rFonts w:cstheme="minorHAnsi"/>
              </w:rPr>
              <w:t xml:space="preserve">Bank paying-in books </w:t>
            </w:r>
          </w:p>
        </w:tc>
        <w:tc>
          <w:tcPr>
            <w:tcW w:w="3082" w:type="dxa"/>
            <w:tcBorders>
              <w:top w:val="single" w:sz="4" w:space="0" w:color="000000"/>
              <w:left w:val="single" w:sz="4" w:space="0" w:color="000000"/>
              <w:bottom w:val="single" w:sz="4" w:space="0" w:color="000000"/>
              <w:right w:val="single" w:sz="4" w:space="0" w:color="000000"/>
            </w:tcBorders>
          </w:tcPr>
          <w:p w14:paraId="10EF2F35" w14:textId="77777777" w:rsidR="00E1420F" w:rsidRPr="002C319D" w:rsidRDefault="00E1420F" w:rsidP="00890361">
            <w:pPr>
              <w:spacing w:line="259" w:lineRule="auto"/>
              <w:ind w:left="1"/>
              <w:rPr>
                <w:rFonts w:cstheme="minorHAnsi"/>
              </w:rPr>
            </w:pPr>
            <w:r w:rsidRPr="002C319D">
              <w:rPr>
                <w:rFonts w:cstheme="minorHAnsi"/>
              </w:rPr>
              <w:t xml:space="preserve">Last completed audit year </w:t>
            </w:r>
          </w:p>
        </w:tc>
        <w:tc>
          <w:tcPr>
            <w:tcW w:w="3081" w:type="dxa"/>
            <w:tcBorders>
              <w:top w:val="single" w:sz="4" w:space="0" w:color="000000"/>
              <w:left w:val="single" w:sz="4" w:space="0" w:color="000000"/>
              <w:bottom w:val="single" w:sz="4" w:space="0" w:color="000000"/>
              <w:right w:val="single" w:sz="4" w:space="0" w:color="000000"/>
            </w:tcBorders>
          </w:tcPr>
          <w:p w14:paraId="42F2C645" w14:textId="77777777" w:rsidR="00E1420F" w:rsidRPr="002C319D" w:rsidRDefault="00E1420F" w:rsidP="00890361">
            <w:pPr>
              <w:spacing w:line="259" w:lineRule="auto"/>
              <w:ind w:left="1"/>
              <w:rPr>
                <w:rFonts w:cstheme="minorHAnsi"/>
              </w:rPr>
            </w:pPr>
            <w:r w:rsidRPr="002C319D">
              <w:rPr>
                <w:rFonts w:cstheme="minorHAnsi"/>
              </w:rPr>
              <w:t xml:space="preserve">Audit </w:t>
            </w:r>
          </w:p>
        </w:tc>
      </w:tr>
      <w:tr w:rsidR="00E1420F" w:rsidRPr="002C319D" w14:paraId="20052F0A" w14:textId="77777777" w:rsidTr="00890361">
        <w:trPr>
          <w:trHeight w:val="264"/>
        </w:trPr>
        <w:tc>
          <w:tcPr>
            <w:tcW w:w="3079" w:type="dxa"/>
            <w:tcBorders>
              <w:top w:val="single" w:sz="4" w:space="0" w:color="000000"/>
              <w:left w:val="single" w:sz="4" w:space="0" w:color="000000"/>
              <w:bottom w:val="single" w:sz="4" w:space="0" w:color="000000"/>
              <w:right w:val="single" w:sz="4" w:space="0" w:color="000000"/>
            </w:tcBorders>
          </w:tcPr>
          <w:p w14:paraId="685F94C8" w14:textId="77777777" w:rsidR="00E1420F" w:rsidRPr="002C319D" w:rsidRDefault="00E1420F" w:rsidP="00890361">
            <w:pPr>
              <w:spacing w:line="259" w:lineRule="auto"/>
              <w:rPr>
                <w:rFonts w:cstheme="minorHAnsi"/>
              </w:rPr>
            </w:pPr>
            <w:r w:rsidRPr="002C319D">
              <w:rPr>
                <w:rFonts w:cstheme="minorHAnsi"/>
              </w:rPr>
              <w:t xml:space="preserve">Cheque book stubs </w:t>
            </w:r>
          </w:p>
        </w:tc>
        <w:tc>
          <w:tcPr>
            <w:tcW w:w="3082" w:type="dxa"/>
            <w:tcBorders>
              <w:top w:val="single" w:sz="4" w:space="0" w:color="000000"/>
              <w:left w:val="single" w:sz="4" w:space="0" w:color="000000"/>
              <w:bottom w:val="single" w:sz="4" w:space="0" w:color="000000"/>
              <w:right w:val="single" w:sz="4" w:space="0" w:color="000000"/>
            </w:tcBorders>
          </w:tcPr>
          <w:p w14:paraId="35DBAE2C" w14:textId="77777777" w:rsidR="00E1420F" w:rsidRPr="002C319D" w:rsidRDefault="00E1420F" w:rsidP="00890361">
            <w:pPr>
              <w:spacing w:line="259" w:lineRule="auto"/>
              <w:ind w:left="1"/>
              <w:rPr>
                <w:rFonts w:cstheme="minorHAnsi"/>
              </w:rPr>
            </w:pPr>
            <w:r w:rsidRPr="002C319D">
              <w:rPr>
                <w:rFonts w:cstheme="minorHAnsi"/>
              </w:rPr>
              <w:t xml:space="preserve">Last completed audit year </w:t>
            </w:r>
          </w:p>
        </w:tc>
        <w:tc>
          <w:tcPr>
            <w:tcW w:w="3081" w:type="dxa"/>
            <w:tcBorders>
              <w:top w:val="single" w:sz="4" w:space="0" w:color="000000"/>
              <w:left w:val="single" w:sz="4" w:space="0" w:color="000000"/>
              <w:bottom w:val="single" w:sz="4" w:space="0" w:color="000000"/>
              <w:right w:val="single" w:sz="4" w:space="0" w:color="000000"/>
            </w:tcBorders>
          </w:tcPr>
          <w:p w14:paraId="47B5AEF1" w14:textId="77777777" w:rsidR="00E1420F" w:rsidRPr="002C319D" w:rsidRDefault="00E1420F" w:rsidP="00890361">
            <w:pPr>
              <w:spacing w:line="259" w:lineRule="auto"/>
              <w:ind w:left="1"/>
              <w:rPr>
                <w:rFonts w:cstheme="minorHAnsi"/>
              </w:rPr>
            </w:pPr>
            <w:r w:rsidRPr="002C319D">
              <w:rPr>
                <w:rFonts w:cstheme="minorHAnsi"/>
              </w:rPr>
              <w:t xml:space="preserve">Audit </w:t>
            </w:r>
          </w:p>
        </w:tc>
      </w:tr>
      <w:tr w:rsidR="00E1420F" w:rsidRPr="002C319D" w14:paraId="2A243276" w14:textId="77777777" w:rsidTr="00890361">
        <w:trPr>
          <w:trHeight w:val="516"/>
        </w:trPr>
        <w:tc>
          <w:tcPr>
            <w:tcW w:w="3079" w:type="dxa"/>
            <w:tcBorders>
              <w:top w:val="single" w:sz="4" w:space="0" w:color="000000"/>
              <w:left w:val="single" w:sz="4" w:space="0" w:color="000000"/>
              <w:bottom w:val="single" w:sz="4" w:space="0" w:color="000000"/>
              <w:right w:val="single" w:sz="4" w:space="0" w:color="000000"/>
            </w:tcBorders>
          </w:tcPr>
          <w:p w14:paraId="01EA6429" w14:textId="77777777" w:rsidR="00E1420F" w:rsidRPr="002C319D" w:rsidRDefault="00E1420F" w:rsidP="00890361">
            <w:pPr>
              <w:spacing w:line="259" w:lineRule="auto"/>
              <w:rPr>
                <w:rFonts w:cstheme="minorHAnsi"/>
              </w:rPr>
            </w:pPr>
            <w:r w:rsidRPr="002C319D">
              <w:rPr>
                <w:rFonts w:cstheme="minorHAnsi"/>
              </w:rPr>
              <w:t xml:space="preserve">Quotations and tenders </w:t>
            </w:r>
          </w:p>
        </w:tc>
        <w:tc>
          <w:tcPr>
            <w:tcW w:w="3082" w:type="dxa"/>
            <w:tcBorders>
              <w:top w:val="single" w:sz="4" w:space="0" w:color="000000"/>
              <w:left w:val="single" w:sz="4" w:space="0" w:color="000000"/>
              <w:bottom w:val="single" w:sz="4" w:space="0" w:color="000000"/>
              <w:right w:val="single" w:sz="4" w:space="0" w:color="000000"/>
            </w:tcBorders>
          </w:tcPr>
          <w:p w14:paraId="18111DFD" w14:textId="77777777" w:rsidR="00E1420F" w:rsidRPr="002C319D" w:rsidRDefault="00E1420F" w:rsidP="00890361">
            <w:pPr>
              <w:spacing w:line="259" w:lineRule="auto"/>
              <w:ind w:left="1"/>
              <w:rPr>
                <w:rFonts w:cstheme="minorHAnsi"/>
              </w:rPr>
            </w:pPr>
            <w:r w:rsidRPr="002C319D">
              <w:rPr>
                <w:rFonts w:cstheme="minorHAnsi"/>
              </w:rPr>
              <w:t xml:space="preserve">6 years </w:t>
            </w:r>
          </w:p>
        </w:tc>
        <w:tc>
          <w:tcPr>
            <w:tcW w:w="3081" w:type="dxa"/>
            <w:tcBorders>
              <w:top w:val="single" w:sz="4" w:space="0" w:color="000000"/>
              <w:left w:val="single" w:sz="4" w:space="0" w:color="000000"/>
              <w:bottom w:val="single" w:sz="4" w:space="0" w:color="000000"/>
              <w:right w:val="single" w:sz="4" w:space="0" w:color="000000"/>
            </w:tcBorders>
          </w:tcPr>
          <w:p w14:paraId="63B82304" w14:textId="77777777" w:rsidR="00E1420F" w:rsidRPr="002C319D" w:rsidRDefault="00E1420F" w:rsidP="00890361">
            <w:pPr>
              <w:spacing w:line="259" w:lineRule="auto"/>
              <w:ind w:left="1"/>
              <w:rPr>
                <w:rFonts w:cstheme="minorHAnsi"/>
              </w:rPr>
            </w:pPr>
            <w:r w:rsidRPr="002C319D">
              <w:rPr>
                <w:rFonts w:cstheme="minorHAnsi"/>
              </w:rPr>
              <w:t xml:space="preserve">Limitation Act 1980 (as amended) </w:t>
            </w:r>
          </w:p>
        </w:tc>
      </w:tr>
      <w:tr w:rsidR="00E1420F" w:rsidRPr="002C319D" w14:paraId="5E3AB626" w14:textId="77777777" w:rsidTr="00890361">
        <w:trPr>
          <w:trHeight w:val="262"/>
        </w:trPr>
        <w:tc>
          <w:tcPr>
            <w:tcW w:w="3079" w:type="dxa"/>
            <w:tcBorders>
              <w:top w:val="single" w:sz="4" w:space="0" w:color="000000"/>
              <w:left w:val="single" w:sz="4" w:space="0" w:color="000000"/>
              <w:bottom w:val="single" w:sz="4" w:space="0" w:color="000000"/>
              <w:right w:val="single" w:sz="4" w:space="0" w:color="000000"/>
            </w:tcBorders>
          </w:tcPr>
          <w:p w14:paraId="49B0A2D2" w14:textId="77777777" w:rsidR="00E1420F" w:rsidRPr="002C319D" w:rsidRDefault="00E1420F" w:rsidP="00890361">
            <w:pPr>
              <w:spacing w:line="259" w:lineRule="auto"/>
              <w:rPr>
                <w:rFonts w:cstheme="minorHAnsi"/>
              </w:rPr>
            </w:pPr>
            <w:r w:rsidRPr="002C319D">
              <w:rPr>
                <w:rFonts w:cstheme="minorHAnsi"/>
              </w:rPr>
              <w:t xml:space="preserve">Paid invoices </w:t>
            </w:r>
          </w:p>
        </w:tc>
        <w:tc>
          <w:tcPr>
            <w:tcW w:w="3082" w:type="dxa"/>
            <w:tcBorders>
              <w:top w:val="single" w:sz="4" w:space="0" w:color="000000"/>
              <w:left w:val="single" w:sz="4" w:space="0" w:color="000000"/>
              <w:bottom w:val="single" w:sz="4" w:space="0" w:color="000000"/>
              <w:right w:val="single" w:sz="4" w:space="0" w:color="000000"/>
            </w:tcBorders>
          </w:tcPr>
          <w:p w14:paraId="186336D8" w14:textId="77777777" w:rsidR="00E1420F" w:rsidRPr="002C319D" w:rsidRDefault="00E1420F" w:rsidP="00890361">
            <w:pPr>
              <w:spacing w:line="259" w:lineRule="auto"/>
              <w:ind w:left="1"/>
              <w:rPr>
                <w:rFonts w:cstheme="minorHAnsi"/>
              </w:rPr>
            </w:pPr>
            <w:r w:rsidRPr="002C319D">
              <w:rPr>
                <w:rFonts w:cstheme="minorHAnsi"/>
              </w:rPr>
              <w:t xml:space="preserve">6 years </w:t>
            </w:r>
          </w:p>
        </w:tc>
        <w:tc>
          <w:tcPr>
            <w:tcW w:w="3081" w:type="dxa"/>
            <w:tcBorders>
              <w:top w:val="single" w:sz="4" w:space="0" w:color="000000"/>
              <w:left w:val="single" w:sz="4" w:space="0" w:color="000000"/>
              <w:bottom w:val="single" w:sz="4" w:space="0" w:color="000000"/>
              <w:right w:val="single" w:sz="4" w:space="0" w:color="000000"/>
            </w:tcBorders>
          </w:tcPr>
          <w:p w14:paraId="313BCD2B" w14:textId="77777777" w:rsidR="00E1420F" w:rsidRPr="002C319D" w:rsidRDefault="00E1420F" w:rsidP="00890361">
            <w:pPr>
              <w:spacing w:line="259" w:lineRule="auto"/>
              <w:ind w:left="1"/>
              <w:rPr>
                <w:rFonts w:cstheme="minorHAnsi"/>
              </w:rPr>
            </w:pPr>
            <w:r w:rsidRPr="002C319D">
              <w:rPr>
                <w:rFonts w:cstheme="minorHAnsi"/>
              </w:rPr>
              <w:t xml:space="preserve">VAT </w:t>
            </w:r>
          </w:p>
        </w:tc>
      </w:tr>
      <w:tr w:rsidR="00E1420F" w:rsidRPr="002C319D" w14:paraId="1B197D8F" w14:textId="77777777" w:rsidTr="00890361">
        <w:trPr>
          <w:trHeight w:val="516"/>
        </w:trPr>
        <w:tc>
          <w:tcPr>
            <w:tcW w:w="3079" w:type="dxa"/>
            <w:tcBorders>
              <w:top w:val="single" w:sz="4" w:space="0" w:color="000000"/>
              <w:left w:val="single" w:sz="4" w:space="0" w:color="000000"/>
              <w:bottom w:val="single" w:sz="4" w:space="0" w:color="000000"/>
              <w:right w:val="single" w:sz="4" w:space="0" w:color="000000"/>
            </w:tcBorders>
          </w:tcPr>
          <w:p w14:paraId="0D6AAD3E" w14:textId="77777777" w:rsidR="00E1420F" w:rsidRPr="002C319D" w:rsidRDefault="00E1420F" w:rsidP="00890361">
            <w:pPr>
              <w:spacing w:line="259" w:lineRule="auto"/>
              <w:rPr>
                <w:rFonts w:cstheme="minorHAnsi"/>
              </w:rPr>
            </w:pPr>
            <w:r w:rsidRPr="002C319D">
              <w:rPr>
                <w:rFonts w:cstheme="minorHAnsi"/>
              </w:rPr>
              <w:t xml:space="preserve">Paid cheques </w:t>
            </w:r>
          </w:p>
        </w:tc>
        <w:tc>
          <w:tcPr>
            <w:tcW w:w="3082" w:type="dxa"/>
            <w:tcBorders>
              <w:top w:val="single" w:sz="4" w:space="0" w:color="000000"/>
              <w:left w:val="single" w:sz="4" w:space="0" w:color="000000"/>
              <w:bottom w:val="single" w:sz="4" w:space="0" w:color="000000"/>
              <w:right w:val="single" w:sz="4" w:space="0" w:color="000000"/>
            </w:tcBorders>
          </w:tcPr>
          <w:p w14:paraId="5084EA68" w14:textId="77777777" w:rsidR="00E1420F" w:rsidRPr="002C319D" w:rsidRDefault="00E1420F" w:rsidP="00890361">
            <w:pPr>
              <w:spacing w:line="259" w:lineRule="auto"/>
              <w:ind w:left="1"/>
              <w:rPr>
                <w:rFonts w:cstheme="minorHAnsi"/>
              </w:rPr>
            </w:pPr>
            <w:r w:rsidRPr="002C319D">
              <w:rPr>
                <w:rFonts w:cstheme="minorHAnsi"/>
              </w:rPr>
              <w:t xml:space="preserve">6 years </w:t>
            </w:r>
          </w:p>
        </w:tc>
        <w:tc>
          <w:tcPr>
            <w:tcW w:w="3081" w:type="dxa"/>
            <w:tcBorders>
              <w:top w:val="single" w:sz="4" w:space="0" w:color="000000"/>
              <w:left w:val="single" w:sz="4" w:space="0" w:color="000000"/>
              <w:bottom w:val="single" w:sz="4" w:space="0" w:color="000000"/>
              <w:right w:val="single" w:sz="4" w:space="0" w:color="000000"/>
            </w:tcBorders>
          </w:tcPr>
          <w:p w14:paraId="16216B2E" w14:textId="77777777" w:rsidR="00E1420F" w:rsidRPr="002C319D" w:rsidRDefault="00E1420F" w:rsidP="00890361">
            <w:pPr>
              <w:spacing w:line="259" w:lineRule="auto"/>
              <w:ind w:left="1"/>
              <w:rPr>
                <w:rFonts w:cstheme="minorHAnsi"/>
              </w:rPr>
            </w:pPr>
            <w:r w:rsidRPr="002C319D">
              <w:rPr>
                <w:rFonts w:cstheme="minorHAnsi"/>
              </w:rPr>
              <w:t xml:space="preserve">Limitation Act 1980 (as amended) </w:t>
            </w:r>
          </w:p>
        </w:tc>
      </w:tr>
      <w:tr w:rsidR="00E1420F" w:rsidRPr="002C319D" w14:paraId="307A6F40" w14:textId="77777777" w:rsidTr="00890361">
        <w:trPr>
          <w:trHeight w:val="264"/>
        </w:trPr>
        <w:tc>
          <w:tcPr>
            <w:tcW w:w="3079" w:type="dxa"/>
            <w:tcBorders>
              <w:top w:val="single" w:sz="4" w:space="0" w:color="000000"/>
              <w:left w:val="single" w:sz="4" w:space="0" w:color="000000"/>
              <w:bottom w:val="single" w:sz="4" w:space="0" w:color="000000"/>
              <w:right w:val="single" w:sz="4" w:space="0" w:color="000000"/>
            </w:tcBorders>
          </w:tcPr>
          <w:p w14:paraId="3BF2931E" w14:textId="77777777" w:rsidR="00E1420F" w:rsidRPr="002C319D" w:rsidRDefault="00E1420F" w:rsidP="00890361">
            <w:pPr>
              <w:spacing w:line="259" w:lineRule="auto"/>
              <w:rPr>
                <w:rFonts w:cstheme="minorHAnsi"/>
              </w:rPr>
            </w:pPr>
            <w:r w:rsidRPr="002C319D">
              <w:rPr>
                <w:rFonts w:cstheme="minorHAnsi"/>
              </w:rPr>
              <w:t xml:space="preserve">VAT records  </w:t>
            </w:r>
          </w:p>
        </w:tc>
        <w:tc>
          <w:tcPr>
            <w:tcW w:w="3082" w:type="dxa"/>
            <w:tcBorders>
              <w:top w:val="single" w:sz="4" w:space="0" w:color="000000"/>
              <w:left w:val="single" w:sz="4" w:space="0" w:color="000000"/>
              <w:bottom w:val="single" w:sz="4" w:space="0" w:color="000000"/>
              <w:right w:val="single" w:sz="4" w:space="0" w:color="000000"/>
            </w:tcBorders>
          </w:tcPr>
          <w:p w14:paraId="6402BA44" w14:textId="77777777" w:rsidR="00E1420F" w:rsidRPr="002C319D" w:rsidRDefault="00E1420F" w:rsidP="00890361">
            <w:pPr>
              <w:spacing w:line="259" w:lineRule="auto"/>
              <w:ind w:left="1"/>
              <w:rPr>
                <w:rFonts w:cstheme="minorHAnsi"/>
              </w:rPr>
            </w:pPr>
            <w:r w:rsidRPr="002C319D">
              <w:rPr>
                <w:rFonts w:cstheme="minorHAnsi"/>
              </w:rPr>
              <w:t xml:space="preserve">6 years </w:t>
            </w:r>
          </w:p>
        </w:tc>
        <w:tc>
          <w:tcPr>
            <w:tcW w:w="3081" w:type="dxa"/>
            <w:tcBorders>
              <w:top w:val="single" w:sz="4" w:space="0" w:color="000000"/>
              <w:left w:val="single" w:sz="4" w:space="0" w:color="000000"/>
              <w:bottom w:val="single" w:sz="4" w:space="0" w:color="000000"/>
              <w:right w:val="single" w:sz="4" w:space="0" w:color="000000"/>
            </w:tcBorders>
          </w:tcPr>
          <w:p w14:paraId="57B0B0C6" w14:textId="77777777" w:rsidR="00E1420F" w:rsidRPr="002C319D" w:rsidRDefault="00E1420F" w:rsidP="00890361">
            <w:pPr>
              <w:spacing w:line="259" w:lineRule="auto"/>
              <w:ind w:left="1"/>
              <w:rPr>
                <w:rFonts w:cstheme="minorHAnsi"/>
              </w:rPr>
            </w:pPr>
            <w:r w:rsidRPr="002C319D">
              <w:rPr>
                <w:rFonts w:cstheme="minorHAnsi"/>
              </w:rPr>
              <w:t xml:space="preserve">VAT </w:t>
            </w:r>
          </w:p>
        </w:tc>
      </w:tr>
      <w:tr w:rsidR="00E1420F" w:rsidRPr="002C319D" w14:paraId="4C27866D" w14:textId="77777777" w:rsidTr="00890361">
        <w:trPr>
          <w:trHeight w:val="517"/>
        </w:trPr>
        <w:tc>
          <w:tcPr>
            <w:tcW w:w="3079" w:type="dxa"/>
            <w:tcBorders>
              <w:top w:val="single" w:sz="4" w:space="0" w:color="000000"/>
              <w:left w:val="single" w:sz="4" w:space="0" w:color="000000"/>
              <w:bottom w:val="single" w:sz="4" w:space="0" w:color="000000"/>
              <w:right w:val="single" w:sz="4" w:space="0" w:color="000000"/>
            </w:tcBorders>
          </w:tcPr>
          <w:p w14:paraId="640AC37D" w14:textId="77777777" w:rsidR="00E1420F" w:rsidRPr="002C319D" w:rsidRDefault="00E1420F" w:rsidP="00890361">
            <w:pPr>
              <w:spacing w:line="259" w:lineRule="auto"/>
              <w:rPr>
                <w:rFonts w:cstheme="minorHAnsi"/>
              </w:rPr>
            </w:pPr>
            <w:r w:rsidRPr="002C319D">
              <w:rPr>
                <w:rFonts w:cstheme="minorHAnsi"/>
              </w:rPr>
              <w:t xml:space="preserve">Petty cash, </w:t>
            </w:r>
            <w:proofErr w:type="gramStart"/>
            <w:r w:rsidRPr="002C319D">
              <w:rPr>
                <w:rFonts w:cstheme="minorHAnsi"/>
              </w:rPr>
              <w:t>postage</w:t>
            </w:r>
            <w:proofErr w:type="gramEnd"/>
            <w:r w:rsidRPr="002C319D">
              <w:rPr>
                <w:rFonts w:cstheme="minorHAnsi"/>
              </w:rPr>
              <w:t xml:space="preserve"> and telephone books </w:t>
            </w:r>
          </w:p>
        </w:tc>
        <w:tc>
          <w:tcPr>
            <w:tcW w:w="3082" w:type="dxa"/>
            <w:tcBorders>
              <w:top w:val="single" w:sz="4" w:space="0" w:color="000000"/>
              <w:left w:val="single" w:sz="4" w:space="0" w:color="000000"/>
              <w:bottom w:val="single" w:sz="4" w:space="0" w:color="000000"/>
              <w:right w:val="single" w:sz="4" w:space="0" w:color="000000"/>
            </w:tcBorders>
          </w:tcPr>
          <w:p w14:paraId="0BFA7911" w14:textId="77777777" w:rsidR="00E1420F" w:rsidRPr="002C319D" w:rsidRDefault="00E1420F" w:rsidP="00890361">
            <w:pPr>
              <w:spacing w:line="259" w:lineRule="auto"/>
              <w:ind w:left="1"/>
              <w:rPr>
                <w:rFonts w:cstheme="minorHAnsi"/>
              </w:rPr>
            </w:pPr>
            <w:r w:rsidRPr="002C319D">
              <w:rPr>
                <w:rFonts w:cstheme="minorHAnsi"/>
              </w:rPr>
              <w:t xml:space="preserve">6 years </w:t>
            </w:r>
          </w:p>
        </w:tc>
        <w:tc>
          <w:tcPr>
            <w:tcW w:w="3081" w:type="dxa"/>
            <w:tcBorders>
              <w:top w:val="single" w:sz="4" w:space="0" w:color="000000"/>
              <w:left w:val="single" w:sz="4" w:space="0" w:color="000000"/>
              <w:bottom w:val="single" w:sz="4" w:space="0" w:color="000000"/>
              <w:right w:val="single" w:sz="4" w:space="0" w:color="000000"/>
            </w:tcBorders>
          </w:tcPr>
          <w:p w14:paraId="23032ECF" w14:textId="77777777" w:rsidR="00E1420F" w:rsidRPr="002C319D" w:rsidRDefault="00E1420F" w:rsidP="00890361">
            <w:pPr>
              <w:spacing w:line="259" w:lineRule="auto"/>
              <w:ind w:left="1"/>
              <w:rPr>
                <w:rFonts w:cstheme="minorHAnsi"/>
              </w:rPr>
            </w:pPr>
            <w:r w:rsidRPr="002C319D">
              <w:rPr>
                <w:rFonts w:cstheme="minorHAnsi"/>
              </w:rPr>
              <w:t xml:space="preserve">Tax, VAT, Limitation Act 1980 (as amended) </w:t>
            </w:r>
          </w:p>
        </w:tc>
      </w:tr>
      <w:tr w:rsidR="00E1420F" w:rsidRPr="002C319D" w14:paraId="4357F4E8" w14:textId="77777777" w:rsidTr="00890361">
        <w:trPr>
          <w:trHeight w:val="262"/>
        </w:trPr>
        <w:tc>
          <w:tcPr>
            <w:tcW w:w="3079" w:type="dxa"/>
            <w:tcBorders>
              <w:top w:val="single" w:sz="4" w:space="0" w:color="000000"/>
              <w:left w:val="single" w:sz="4" w:space="0" w:color="000000"/>
              <w:bottom w:val="single" w:sz="4" w:space="0" w:color="000000"/>
              <w:right w:val="single" w:sz="4" w:space="0" w:color="000000"/>
            </w:tcBorders>
          </w:tcPr>
          <w:p w14:paraId="235CEB86" w14:textId="77777777" w:rsidR="00E1420F" w:rsidRPr="002C319D" w:rsidRDefault="00E1420F" w:rsidP="00890361">
            <w:pPr>
              <w:spacing w:line="259" w:lineRule="auto"/>
              <w:rPr>
                <w:rFonts w:cstheme="minorHAnsi"/>
              </w:rPr>
            </w:pPr>
            <w:r w:rsidRPr="002C319D">
              <w:rPr>
                <w:rFonts w:cstheme="minorHAnsi"/>
              </w:rPr>
              <w:t xml:space="preserve">Timesheets </w:t>
            </w:r>
          </w:p>
        </w:tc>
        <w:tc>
          <w:tcPr>
            <w:tcW w:w="3082" w:type="dxa"/>
            <w:tcBorders>
              <w:top w:val="single" w:sz="4" w:space="0" w:color="000000"/>
              <w:left w:val="single" w:sz="4" w:space="0" w:color="000000"/>
              <w:bottom w:val="single" w:sz="4" w:space="0" w:color="000000"/>
              <w:right w:val="single" w:sz="4" w:space="0" w:color="000000"/>
            </w:tcBorders>
          </w:tcPr>
          <w:p w14:paraId="3EC44B0C" w14:textId="77777777" w:rsidR="00E1420F" w:rsidRPr="002C319D" w:rsidRDefault="00E1420F" w:rsidP="00890361">
            <w:pPr>
              <w:spacing w:line="259" w:lineRule="auto"/>
              <w:ind w:left="1"/>
              <w:rPr>
                <w:rFonts w:cstheme="minorHAnsi"/>
              </w:rPr>
            </w:pPr>
            <w:r w:rsidRPr="002C319D">
              <w:rPr>
                <w:rFonts w:cstheme="minorHAnsi"/>
              </w:rPr>
              <w:t xml:space="preserve">Last completed audit year </w:t>
            </w:r>
          </w:p>
        </w:tc>
        <w:tc>
          <w:tcPr>
            <w:tcW w:w="3081" w:type="dxa"/>
            <w:tcBorders>
              <w:top w:val="single" w:sz="4" w:space="0" w:color="000000"/>
              <w:left w:val="single" w:sz="4" w:space="0" w:color="000000"/>
              <w:bottom w:val="single" w:sz="4" w:space="0" w:color="000000"/>
              <w:right w:val="single" w:sz="4" w:space="0" w:color="000000"/>
            </w:tcBorders>
          </w:tcPr>
          <w:p w14:paraId="0B7FDD42" w14:textId="77777777" w:rsidR="00E1420F" w:rsidRPr="002C319D" w:rsidRDefault="00E1420F" w:rsidP="00890361">
            <w:pPr>
              <w:spacing w:line="259" w:lineRule="auto"/>
              <w:ind w:left="1"/>
              <w:rPr>
                <w:rFonts w:cstheme="minorHAnsi"/>
              </w:rPr>
            </w:pPr>
            <w:r w:rsidRPr="002C319D">
              <w:rPr>
                <w:rFonts w:cstheme="minorHAnsi"/>
              </w:rPr>
              <w:t xml:space="preserve">Audit </w:t>
            </w:r>
          </w:p>
        </w:tc>
      </w:tr>
      <w:tr w:rsidR="00E1420F" w:rsidRPr="002C319D" w14:paraId="3066E523" w14:textId="77777777" w:rsidTr="00890361">
        <w:trPr>
          <w:trHeight w:val="264"/>
        </w:trPr>
        <w:tc>
          <w:tcPr>
            <w:tcW w:w="3079" w:type="dxa"/>
            <w:tcBorders>
              <w:top w:val="single" w:sz="4" w:space="0" w:color="000000"/>
              <w:left w:val="single" w:sz="4" w:space="0" w:color="000000"/>
              <w:bottom w:val="single" w:sz="4" w:space="0" w:color="000000"/>
              <w:right w:val="single" w:sz="4" w:space="0" w:color="000000"/>
            </w:tcBorders>
          </w:tcPr>
          <w:p w14:paraId="205B5082" w14:textId="77777777" w:rsidR="00E1420F" w:rsidRPr="002C319D" w:rsidRDefault="00E1420F" w:rsidP="00890361">
            <w:pPr>
              <w:spacing w:line="259" w:lineRule="auto"/>
              <w:rPr>
                <w:rFonts w:cstheme="minorHAnsi"/>
              </w:rPr>
            </w:pPr>
            <w:r w:rsidRPr="002C319D">
              <w:rPr>
                <w:rFonts w:cstheme="minorHAnsi"/>
              </w:rPr>
              <w:t xml:space="preserve">Wages books/Payroll records </w:t>
            </w:r>
          </w:p>
        </w:tc>
        <w:tc>
          <w:tcPr>
            <w:tcW w:w="3082" w:type="dxa"/>
            <w:tcBorders>
              <w:top w:val="single" w:sz="4" w:space="0" w:color="000000"/>
              <w:left w:val="single" w:sz="4" w:space="0" w:color="000000"/>
              <w:bottom w:val="single" w:sz="4" w:space="0" w:color="000000"/>
              <w:right w:val="single" w:sz="4" w:space="0" w:color="000000"/>
            </w:tcBorders>
          </w:tcPr>
          <w:p w14:paraId="6A2C581A" w14:textId="77777777" w:rsidR="00E1420F" w:rsidRPr="002C319D" w:rsidRDefault="00E1420F" w:rsidP="00890361">
            <w:pPr>
              <w:spacing w:line="259" w:lineRule="auto"/>
              <w:ind w:left="1"/>
              <w:rPr>
                <w:rFonts w:cstheme="minorHAnsi"/>
              </w:rPr>
            </w:pPr>
            <w:r w:rsidRPr="002C319D">
              <w:rPr>
                <w:rFonts w:cstheme="minorHAnsi"/>
              </w:rPr>
              <w:t xml:space="preserve">12 years </w:t>
            </w:r>
          </w:p>
        </w:tc>
        <w:tc>
          <w:tcPr>
            <w:tcW w:w="3081" w:type="dxa"/>
            <w:tcBorders>
              <w:top w:val="single" w:sz="4" w:space="0" w:color="000000"/>
              <w:left w:val="single" w:sz="4" w:space="0" w:color="000000"/>
              <w:bottom w:val="single" w:sz="4" w:space="0" w:color="000000"/>
              <w:right w:val="single" w:sz="4" w:space="0" w:color="000000"/>
            </w:tcBorders>
          </w:tcPr>
          <w:p w14:paraId="423CC539" w14:textId="77777777" w:rsidR="00E1420F" w:rsidRPr="002C319D" w:rsidRDefault="00E1420F" w:rsidP="00890361">
            <w:pPr>
              <w:spacing w:line="259" w:lineRule="auto"/>
              <w:ind w:left="1"/>
              <w:rPr>
                <w:rFonts w:cstheme="minorHAnsi"/>
              </w:rPr>
            </w:pPr>
            <w:r w:rsidRPr="002C319D">
              <w:rPr>
                <w:rFonts w:cstheme="minorHAnsi"/>
              </w:rPr>
              <w:t xml:space="preserve">Superannuation/HMRC </w:t>
            </w:r>
          </w:p>
        </w:tc>
      </w:tr>
      <w:tr w:rsidR="00E1420F" w:rsidRPr="002C319D" w14:paraId="7D1B9BFF" w14:textId="77777777" w:rsidTr="00890361">
        <w:trPr>
          <w:trHeight w:val="264"/>
        </w:trPr>
        <w:tc>
          <w:tcPr>
            <w:tcW w:w="3079" w:type="dxa"/>
            <w:tcBorders>
              <w:top w:val="single" w:sz="4" w:space="0" w:color="000000"/>
              <w:left w:val="single" w:sz="4" w:space="0" w:color="000000"/>
              <w:bottom w:val="single" w:sz="4" w:space="0" w:color="000000"/>
              <w:right w:val="single" w:sz="4" w:space="0" w:color="000000"/>
            </w:tcBorders>
          </w:tcPr>
          <w:p w14:paraId="767149DA" w14:textId="77777777" w:rsidR="00E1420F" w:rsidRPr="002C319D" w:rsidRDefault="00E1420F" w:rsidP="00890361">
            <w:pPr>
              <w:spacing w:line="259" w:lineRule="auto"/>
              <w:rPr>
                <w:rFonts w:cstheme="minorHAnsi"/>
              </w:rPr>
            </w:pPr>
            <w:r w:rsidRPr="002C319D">
              <w:rPr>
                <w:rFonts w:cstheme="minorHAnsi"/>
              </w:rPr>
              <w:t xml:space="preserve">Insurance policies </w:t>
            </w:r>
          </w:p>
        </w:tc>
        <w:tc>
          <w:tcPr>
            <w:tcW w:w="3082" w:type="dxa"/>
            <w:tcBorders>
              <w:top w:val="single" w:sz="4" w:space="0" w:color="000000"/>
              <w:left w:val="single" w:sz="4" w:space="0" w:color="000000"/>
              <w:bottom w:val="single" w:sz="4" w:space="0" w:color="000000"/>
              <w:right w:val="single" w:sz="4" w:space="0" w:color="000000"/>
            </w:tcBorders>
          </w:tcPr>
          <w:p w14:paraId="732B1DBD" w14:textId="77777777" w:rsidR="00E1420F" w:rsidRPr="002C319D" w:rsidRDefault="00E1420F" w:rsidP="00890361">
            <w:pPr>
              <w:spacing w:line="259" w:lineRule="auto"/>
              <w:ind w:left="1"/>
              <w:rPr>
                <w:rFonts w:cstheme="minorHAnsi"/>
              </w:rPr>
            </w:pPr>
            <w:r w:rsidRPr="002C319D">
              <w:rPr>
                <w:rFonts w:cstheme="minorHAnsi"/>
              </w:rPr>
              <w:t xml:space="preserve">While valid </w:t>
            </w:r>
          </w:p>
        </w:tc>
        <w:tc>
          <w:tcPr>
            <w:tcW w:w="3081" w:type="dxa"/>
            <w:tcBorders>
              <w:top w:val="single" w:sz="4" w:space="0" w:color="000000"/>
              <w:left w:val="single" w:sz="4" w:space="0" w:color="000000"/>
              <w:bottom w:val="single" w:sz="4" w:space="0" w:color="000000"/>
              <w:right w:val="single" w:sz="4" w:space="0" w:color="000000"/>
            </w:tcBorders>
          </w:tcPr>
          <w:p w14:paraId="5820CB14" w14:textId="77777777" w:rsidR="00E1420F" w:rsidRPr="002C319D" w:rsidRDefault="00E1420F" w:rsidP="00890361">
            <w:pPr>
              <w:spacing w:line="259" w:lineRule="auto"/>
              <w:ind w:left="1"/>
              <w:rPr>
                <w:rFonts w:cstheme="minorHAnsi"/>
              </w:rPr>
            </w:pPr>
            <w:r w:rsidRPr="002C319D">
              <w:rPr>
                <w:rFonts w:cstheme="minorHAnsi"/>
              </w:rPr>
              <w:t xml:space="preserve">Management </w:t>
            </w:r>
          </w:p>
        </w:tc>
      </w:tr>
      <w:tr w:rsidR="00E1420F" w:rsidRPr="002C319D" w14:paraId="669A89A6" w14:textId="77777777" w:rsidTr="00890361">
        <w:trPr>
          <w:trHeight w:val="1022"/>
        </w:trPr>
        <w:tc>
          <w:tcPr>
            <w:tcW w:w="3079" w:type="dxa"/>
            <w:tcBorders>
              <w:top w:val="single" w:sz="4" w:space="0" w:color="000000"/>
              <w:left w:val="single" w:sz="4" w:space="0" w:color="000000"/>
              <w:bottom w:val="single" w:sz="4" w:space="0" w:color="000000"/>
              <w:right w:val="single" w:sz="4" w:space="0" w:color="000000"/>
            </w:tcBorders>
          </w:tcPr>
          <w:p w14:paraId="273C8EC2" w14:textId="77777777" w:rsidR="00E1420F" w:rsidRPr="002C319D" w:rsidRDefault="00E1420F" w:rsidP="00890361">
            <w:pPr>
              <w:spacing w:line="259" w:lineRule="auto"/>
              <w:rPr>
                <w:rFonts w:cstheme="minorHAnsi"/>
              </w:rPr>
            </w:pPr>
            <w:r w:rsidRPr="002C319D">
              <w:rPr>
                <w:rFonts w:cstheme="minorHAnsi"/>
              </w:rPr>
              <w:t xml:space="preserve">Certificates for insurance against liability for employees </w:t>
            </w:r>
          </w:p>
        </w:tc>
        <w:tc>
          <w:tcPr>
            <w:tcW w:w="3082" w:type="dxa"/>
            <w:tcBorders>
              <w:top w:val="single" w:sz="4" w:space="0" w:color="000000"/>
              <w:left w:val="single" w:sz="4" w:space="0" w:color="000000"/>
              <w:bottom w:val="single" w:sz="4" w:space="0" w:color="000000"/>
              <w:right w:val="single" w:sz="4" w:space="0" w:color="000000"/>
            </w:tcBorders>
          </w:tcPr>
          <w:p w14:paraId="593D6B89" w14:textId="77777777" w:rsidR="00E1420F" w:rsidRPr="002C319D" w:rsidRDefault="00E1420F" w:rsidP="00890361">
            <w:pPr>
              <w:spacing w:line="259" w:lineRule="auto"/>
              <w:ind w:left="1"/>
              <w:rPr>
                <w:rFonts w:cstheme="minorHAnsi"/>
              </w:rPr>
            </w:pPr>
            <w:r w:rsidRPr="002C319D">
              <w:rPr>
                <w:rFonts w:cstheme="minorHAnsi"/>
              </w:rPr>
              <w:t xml:space="preserve">40 years from date from when insurance commenced or was renewed </w:t>
            </w:r>
          </w:p>
        </w:tc>
        <w:tc>
          <w:tcPr>
            <w:tcW w:w="3081" w:type="dxa"/>
            <w:tcBorders>
              <w:top w:val="single" w:sz="4" w:space="0" w:color="000000"/>
              <w:left w:val="single" w:sz="4" w:space="0" w:color="000000"/>
              <w:bottom w:val="single" w:sz="4" w:space="0" w:color="000000"/>
              <w:right w:val="single" w:sz="4" w:space="0" w:color="000000"/>
            </w:tcBorders>
          </w:tcPr>
          <w:p w14:paraId="2453566A" w14:textId="77777777" w:rsidR="00E1420F" w:rsidRPr="002C319D" w:rsidRDefault="00E1420F" w:rsidP="00890361">
            <w:pPr>
              <w:spacing w:after="2" w:line="236" w:lineRule="auto"/>
              <w:ind w:left="1"/>
              <w:rPr>
                <w:rFonts w:cstheme="minorHAnsi"/>
              </w:rPr>
            </w:pPr>
            <w:r w:rsidRPr="002C319D">
              <w:rPr>
                <w:rFonts w:cstheme="minorHAnsi"/>
              </w:rPr>
              <w:t xml:space="preserve">The Employer’s Liability (Compulsory Insurance) </w:t>
            </w:r>
          </w:p>
          <w:p w14:paraId="2C26ECB6" w14:textId="77777777" w:rsidR="00E1420F" w:rsidRPr="002C319D" w:rsidRDefault="00E1420F" w:rsidP="00890361">
            <w:pPr>
              <w:spacing w:line="259" w:lineRule="auto"/>
              <w:ind w:left="1"/>
              <w:rPr>
                <w:rFonts w:cstheme="minorHAnsi"/>
              </w:rPr>
            </w:pPr>
            <w:r w:rsidRPr="002C319D">
              <w:rPr>
                <w:rFonts w:cstheme="minorHAnsi"/>
              </w:rPr>
              <w:t xml:space="preserve">Regulations 1998 (SI. 2753), </w:t>
            </w:r>
          </w:p>
          <w:p w14:paraId="6C53D18A" w14:textId="77777777" w:rsidR="00E1420F" w:rsidRPr="002C319D" w:rsidRDefault="00E1420F" w:rsidP="00890361">
            <w:pPr>
              <w:spacing w:line="259" w:lineRule="auto"/>
              <w:ind w:left="1"/>
              <w:rPr>
                <w:rFonts w:cstheme="minorHAnsi"/>
              </w:rPr>
            </w:pPr>
            <w:r w:rsidRPr="002C319D">
              <w:rPr>
                <w:rFonts w:cstheme="minorHAnsi"/>
              </w:rPr>
              <w:t xml:space="preserve">Management </w:t>
            </w:r>
          </w:p>
        </w:tc>
      </w:tr>
      <w:tr w:rsidR="00E1420F" w:rsidRPr="002C319D" w14:paraId="21ABD61C" w14:textId="77777777" w:rsidTr="00890361">
        <w:tblPrEx>
          <w:tblCellMar>
            <w:right w:w="74" w:type="dxa"/>
          </w:tblCellMar>
        </w:tblPrEx>
        <w:trPr>
          <w:trHeight w:val="262"/>
        </w:trPr>
        <w:tc>
          <w:tcPr>
            <w:tcW w:w="3079" w:type="dxa"/>
            <w:tcBorders>
              <w:top w:val="single" w:sz="4" w:space="0" w:color="000000"/>
              <w:left w:val="single" w:sz="4" w:space="0" w:color="000000"/>
              <w:bottom w:val="single" w:sz="4" w:space="0" w:color="000000"/>
              <w:right w:val="single" w:sz="4" w:space="0" w:color="000000"/>
            </w:tcBorders>
            <w:shd w:val="clear" w:color="auto" w:fill="D9D9D9"/>
          </w:tcPr>
          <w:p w14:paraId="3053E9EB" w14:textId="77777777" w:rsidR="00E1420F" w:rsidRPr="002C319D" w:rsidRDefault="00E1420F" w:rsidP="00890361">
            <w:pPr>
              <w:spacing w:line="259" w:lineRule="auto"/>
              <w:rPr>
                <w:rFonts w:cstheme="minorHAnsi"/>
              </w:rPr>
            </w:pPr>
            <w:r w:rsidRPr="002C319D">
              <w:rPr>
                <w:rFonts w:cstheme="minorHAnsi"/>
                <w:b/>
              </w:rPr>
              <w:t xml:space="preserve">Document </w:t>
            </w:r>
          </w:p>
        </w:tc>
        <w:tc>
          <w:tcPr>
            <w:tcW w:w="3082" w:type="dxa"/>
            <w:tcBorders>
              <w:top w:val="single" w:sz="4" w:space="0" w:color="000000"/>
              <w:left w:val="single" w:sz="4" w:space="0" w:color="000000"/>
              <w:bottom w:val="single" w:sz="4" w:space="0" w:color="000000"/>
              <w:right w:val="single" w:sz="4" w:space="0" w:color="000000"/>
            </w:tcBorders>
            <w:shd w:val="clear" w:color="auto" w:fill="D9D9D9"/>
          </w:tcPr>
          <w:p w14:paraId="1E41A115" w14:textId="77777777" w:rsidR="00E1420F" w:rsidRPr="002C319D" w:rsidRDefault="00E1420F" w:rsidP="00890361">
            <w:pPr>
              <w:spacing w:line="259" w:lineRule="auto"/>
              <w:ind w:left="1"/>
              <w:rPr>
                <w:rFonts w:cstheme="minorHAnsi"/>
              </w:rPr>
            </w:pPr>
            <w:r w:rsidRPr="002C319D">
              <w:rPr>
                <w:rFonts w:cstheme="minorHAnsi"/>
                <w:b/>
              </w:rPr>
              <w:t xml:space="preserve">Minimum Retention Period </w:t>
            </w:r>
          </w:p>
        </w:tc>
        <w:tc>
          <w:tcPr>
            <w:tcW w:w="3081" w:type="dxa"/>
            <w:tcBorders>
              <w:top w:val="single" w:sz="4" w:space="0" w:color="000000"/>
              <w:left w:val="single" w:sz="4" w:space="0" w:color="000000"/>
              <w:bottom w:val="single" w:sz="4" w:space="0" w:color="000000"/>
              <w:right w:val="single" w:sz="4" w:space="0" w:color="000000"/>
            </w:tcBorders>
            <w:shd w:val="clear" w:color="auto" w:fill="D9D9D9"/>
          </w:tcPr>
          <w:p w14:paraId="56CD6BC2" w14:textId="77777777" w:rsidR="00E1420F" w:rsidRPr="002C319D" w:rsidRDefault="00E1420F" w:rsidP="00890361">
            <w:pPr>
              <w:spacing w:line="259" w:lineRule="auto"/>
              <w:ind w:left="1"/>
              <w:rPr>
                <w:rFonts w:cstheme="minorHAnsi"/>
              </w:rPr>
            </w:pPr>
            <w:r w:rsidRPr="002C319D">
              <w:rPr>
                <w:rFonts w:cstheme="minorHAnsi"/>
                <w:b/>
              </w:rPr>
              <w:t xml:space="preserve">Reason </w:t>
            </w:r>
          </w:p>
        </w:tc>
      </w:tr>
      <w:tr w:rsidR="00E1420F" w:rsidRPr="002C319D" w14:paraId="217C07F7" w14:textId="77777777" w:rsidTr="00890361">
        <w:tblPrEx>
          <w:tblCellMar>
            <w:right w:w="74" w:type="dxa"/>
          </w:tblCellMar>
        </w:tblPrEx>
        <w:trPr>
          <w:trHeight w:val="263"/>
        </w:trPr>
        <w:tc>
          <w:tcPr>
            <w:tcW w:w="3079" w:type="dxa"/>
            <w:tcBorders>
              <w:top w:val="single" w:sz="4" w:space="0" w:color="000000"/>
              <w:left w:val="single" w:sz="4" w:space="0" w:color="000000"/>
              <w:bottom w:val="single" w:sz="4" w:space="0" w:color="000000"/>
              <w:right w:val="single" w:sz="4" w:space="0" w:color="000000"/>
            </w:tcBorders>
          </w:tcPr>
          <w:p w14:paraId="5841A179" w14:textId="77777777" w:rsidR="00E1420F" w:rsidRPr="002C319D" w:rsidRDefault="00E1420F" w:rsidP="00890361">
            <w:pPr>
              <w:spacing w:line="259" w:lineRule="auto"/>
              <w:rPr>
                <w:rFonts w:cstheme="minorHAnsi"/>
              </w:rPr>
            </w:pPr>
            <w:r w:rsidRPr="002C319D">
              <w:rPr>
                <w:rFonts w:cstheme="minorHAnsi"/>
              </w:rPr>
              <w:t xml:space="preserve">Investments </w:t>
            </w:r>
          </w:p>
        </w:tc>
        <w:tc>
          <w:tcPr>
            <w:tcW w:w="3082" w:type="dxa"/>
            <w:tcBorders>
              <w:top w:val="single" w:sz="4" w:space="0" w:color="000000"/>
              <w:left w:val="single" w:sz="4" w:space="0" w:color="000000"/>
              <w:bottom w:val="single" w:sz="4" w:space="0" w:color="000000"/>
              <w:right w:val="single" w:sz="4" w:space="0" w:color="000000"/>
            </w:tcBorders>
          </w:tcPr>
          <w:p w14:paraId="68DC8CBA" w14:textId="77777777" w:rsidR="00E1420F" w:rsidRPr="002C319D" w:rsidRDefault="00E1420F" w:rsidP="00890361">
            <w:pPr>
              <w:spacing w:line="259" w:lineRule="auto"/>
              <w:ind w:left="1"/>
              <w:rPr>
                <w:rFonts w:cstheme="minorHAnsi"/>
              </w:rPr>
            </w:pPr>
            <w:r w:rsidRPr="002C319D">
              <w:rPr>
                <w:rFonts w:cstheme="minorHAnsi"/>
              </w:rPr>
              <w:t xml:space="preserve">Indefinite </w:t>
            </w:r>
          </w:p>
        </w:tc>
        <w:tc>
          <w:tcPr>
            <w:tcW w:w="3081" w:type="dxa"/>
            <w:tcBorders>
              <w:top w:val="single" w:sz="4" w:space="0" w:color="000000"/>
              <w:left w:val="single" w:sz="4" w:space="0" w:color="000000"/>
              <w:bottom w:val="single" w:sz="4" w:space="0" w:color="000000"/>
              <w:right w:val="single" w:sz="4" w:space="0" w:color="000000"/>
            </w:tcBorders>
          </w:tcPr>
          <w:p w14:paraId="700F9961" w14:textId="77777777" w:rsidR="00E1420F" w:rsidRPr="002C319D" w:rsidRDefault="00E1420F" w:rsidP="00890361">
            <w:pPr>
              <w:spacing w:line="259" w:lineRule="auto"/>
              <w:ind w:left="1"/>
              <w:rPr>
                <w:rFonts w:cstheme="minorHAnsi"/>
              </w:rPr>
            </w:pPr>
            <w:r w:rsidRPr="002C319D">
              <w:rPr>
                <w:rFonts w:cstheme="minorHAnsi"/>
              </w:rPr>
              <w:t xml:space="preserve">Audit, Management </w:t>
            </w:r>
          </w:p>
        </w:tc>
      </w:tr>
      <w:tr w:rsidR="00E1420F" w:rsidRPr="002C319D" w14:paraId="44588D88" w14:textId="77777777" w:rsidTr="00890361">
        <w:tblPrEx>
          <w:tblCellMar>
            <w:right w:w="74" w:type="dxa"/>
          </w:tblCellMar>
        </w:tblPrEx>
        <w:trPr>
          <w:trHeight w:val="516"/>
        </w:trPr>
        <w:tc>
          <w:tcPr>
            <w:tcW w:w="3079" w:type="dxa"/>
            <w:tcBorders>
              <w:top w:val="single" w:sz="4" w:space="0" w:color="000000"/>
              <w:left w:val="single" w:sz="4" w:space="0" w:color="000000"/>
              <w:bottom w:val="single" w:sz="4" w:space="0" w:color="000000"/>
              <w:right w:val="single" w:sz="4" w:space="0" w:color="000000"/>
            </w:tcBorders>
          </w:tcPr>
          <w:p w14:paraId="2E4A4D99" w14:textId="77777777" w:rsidR="00E1420F" w:rsidRPr="002C319D" w:rsidRDefault="00E1420F" w:rsidP="00890361">
            <w:pPr>
              <w:spacing w:line="259" w:lineRule="auto"/>
              <w:rPr>
                <w:rFonts w:cstheme="minorHAnsi"/>
              </w:rPr>
            </w:pPr>
            <w:r w:rsidRPr="002C319D">
              <w:rPr>
                <w:rFonts w:cstheme="minorHAnsi"/>
              </w:rPr>
              <w:t xml:space="preserve">Title deeds, leases, agreements, contracts </w:t>
            </w:r>
          </w:p>
        </w:tc>
        <w:tc>
          <w:tcPr>
            <w:tcW w:w="3082" w:type="dxa"/>
            <w:tcBorders>
              <w:top w:val="single" w:sz="4" w:space="0" w:color="000000"/>
              <w:left w:val="single" w:sz="4" w:space="0" w:color="000000"/>
              <w:bottom w:val="single" w:sz="4" w:space="0" w:color="000000"/>
              <w:right w:val="single" w:sz="4" w:space="0" w:color="000000"/>
            </w:tcBorders>
          </w:tcPr>
          <w:p w14:paraId="738FA944" w14:textId="77777777" w:rsidR="00E1420F" w:rsidRPr="002C319D" w:rsidRDefault="00E1420F" w:rsidP="00890361">
            <w:pPr>
              <w:spacing w:line="259" w:lineRule="auto"/>
              <w:ind w:left="1"/>
              <w:rPr>
                <w:rFonts w:cstheme="minorHAnsi"/>
              </w:rPr>
            </w:pPr>
            <w:r w:rsidRPr="002C319D">
              <w:rPr>
                <w:rFonts w:cstheme="minorHAnsi"/>
              </w:rPr>
              <w:t xml:space="preserve">Indefinite </w:t>
            </w:r>
          </w:p>
        </w:tc>
        <w:tc>
          <w:tcPr>
            <w:tcW w:w="3081" w:type="dxa"/>
            <w:tcBorders>
              <w:top w:val="single" w:sz="4" w:space="0" w:color="000000"/>
              <w:left w:val="single" w:sz="4" w:space="0" w:color="000000"/>
              <w:bottom w:val="single" w:sz="4" w:space="0" w:color="000000"/>
              <w:right w:val="single" w:sz="4" w:space="0" w:color="000000"/>
            </w:tcBorders>
          </w:tcPr>
          <w:p w14:paraId="695D88DE" w14:textId="77777777" w:rsidR="00E1420F" w:rsidRPr="002C319D" w:rsidRDefault="00E1420F" w:rsidP="00890361">
            <w:pPr>
              <w:spacing w:line="259" w:lineRule="auto"/>
              <w:ind w:left="1"/>
              <w:rPr>
                <w:rFonts w:cstheme="minorHAnsi"/>
              </w:rPr>
            </w:pPr>
            <w:r w:rsidRPr="002C319D">
              <w:rPr>
                <w:rFonts w:cstheme="minorHAnsi"/>
              </w:rPr>
              <w:t xml:space="preserve">Audit, Management </w:t>
            </w:r>
          </w:p>
        </w:tc>
      </w:tr>
      <w:tr w:rsidR="00E1420F" w:rsidRPr="002C319D" w14:paraId="3FE57A6F" w14:textId="77777777" w:rsidTr="00890361">
        <w:tblPrEx>
          <w:tblCellMar>
            <w:right w:w="74" w:type="dxa"/>
          </w:tblCellMar>
        </w:tblPrEx>
        <w:trPr>
          <w:trHeight w:val="517"/>
        </w:trPr>
        <w:tc>
          <w:tcPr>
            <w:tcW w:w="3079" w:type="dxa"/>
            <w:tcBorders>
              <w:top w:val="single" w:sz="4" w:space="0" w:color="000000"/>
              <w:left w:val="single" w:sz="4" w:space="0" w:color="000000"/>
              <w:bottom w:val="single" w:sz="4" w:space="0" w:color="000000"/>
              <w:right w:val="single" w:sz="4" w:space="0" w:color="000000"/>
            </w:tcBorders>
          </w:tcPr>
          <w:p w14:paraId="143A6EEE" w14:textId="77777777" w:rsidR="00E1420F" w:rsidRPr="002C319D" w:rsidRDefault="00E1420F" w:rsidP="00890361">
            <w:pPr>
              <w:spacing w:line="259" w:lineRule="auto"/>
              <w:rPr>
                <w:rFonts w:cstheme="minorHAnsi"/>
              </w:rPr>
            </w:pPr>
            <w:r w:rsidRPr="002C319D">
              <w:rPr>
                <w:rFonts w:cstheme="minorHAnsi"/>
              </w:rPr>
              <w:t xml:space="preserve">Members allowances register </w:t>
            </w:r>
          </w:p>
        </w:tc>
        <w:tc>
          <w:tcPr>
            <w:tcW w:w="3082" w:type="dxa"/>
            <w:tcBorders>
              <w:top w:val="single" w:sz="4" w:space="0" w:color="000000"/>
              <w:left w:val="single" w:sz="4" w:space="0" w:color="000000"/>
              <w:bottom w:val="single" w:sz="4" w:space="0" w:color="000000"/>
              <w:right w:val="single" w:sz="4" w:space="0" w:color="000000"/>
            </w:tcBorders>
          </w:tcPr>
          <w:p w14:paraId="20BE4FBE" w14:textId="77777777" w:rsidR="00E1420F" w:rsidRPr="002C319D" w:rsidRDefault="00E1420F" w:rsidP="00890361">
            <w:pPr>
              <w:spacing w:line="259" w:lineRule="auto"/>
              <w:ind w:left="1"/>
              <w:rPr>
                <w:rFonts w:cstheme="minorHAnsi"/>
              </w:rPr>
            </w:pPr>
            <w:r w:rsidRPr="002C319D">
              <w:rPr>
                <w:rFonts w:cstheme="minorHAnsi"/>
              </w:rPr>
              <w:t xml:space="preserve">6 years </w:t>
            </w:r>
          </w:p>
        </w:tc>
        <w:tc>
          <w:tcPr>
            <w:tcW w:w="3081" w:type="dxa"/>
            <w:tcBorders>
              <w:top w:val="single" w:sz="4" w:space="0" w:color="000000"/>
              <w:left w:val="single" w:sz="4" w:space="0" w:color="000000"/>
              <w:bottom w:val="single" w:sz="4" w:space="0" w:color="000000"/>
              <w:right w:val="single" w:sz="4" w:space="0" w:color="000000"/>
            </w:tcBorders>
          </w:tcPr>
          <w:p w14:paraId="4005F71A" w14:textId="77777777" w:rsidR="00E1420F" w:rsidRPr="002C319D" w:rsidRDefault="00E1420F" w:rsidP="00890361">
            <w:pPr>
              <w:spacing w:line="259" w:lineRule="auto"/>
              <w:ind w:left="1"/>
              <w:rPr>
                <w:rFonts w:cstheme="minorHAnsi"/>
              </w:rPr>
            </w:pPr>
            <w:r w:rsidRPr="002C319D">
              <w:rPr>
                <w:rFonts w:cstheme="minorHAnsi"/>
              </w:rPr>
              <w:t xml:space="preserve">Tax, Limitation Act 1980 (as amended) </w:t>
            </w:r>
          </w:p>
        </w:tc>
      </w:tr>
      <w:tr w:rsidR="00E1420F" w:rsidRPr="002C319D" w14:paraId="19F5476F" w14:textId="77777777" w:rsidTr="00890361">
        <w:tblPrEx>
          <w:tblCellMar>
            <w:right w:w="74" w:type="dxa"/>
          </w:tblCellMar>
        </w:tblPrEx>
        <w:trPr>
          <w:trHeight w:val="262"/>
        </w:trPr>
        <w:tc>
          <w:tcPr>
            <w:tcW w:w="6161" w:type="dxa"/>
            <w:gridSpan w:val="2"/>
            <w:tcBorders>
              <w:top w:val="single" w:sz="4" w:space="0" w:color="000000"/>
              <w:left w:val="single" w:sz="4" w:space="0" w:color="000000"/>
              <w:bottom w:val="single" w:sz="4" w:space="0" w:color="000000"/>
              <w:right w:val="nil"/>
            </w:tcBorders>
            <w:shd w:val="clear" w:color="auto" w:fill="D9D9D9"/>
          </w:tcPr>
          <w:p w14:paraId="6196D3EE" w14:textId="77777777" w:rsidR="00E1420F" w:rsidRPr="002C319D" w:rsidRDefault="00E1420F" w:rsidP="00890361">
            <w:pPr>
              <w:spacing w:line="259" w:lineRule="auto"/>
              <w:rPr>
                <w:rFonts w:cstheme="minorHAnsi"/>
              </w:rPr>
            </w:pPr>
            <w:r w:rsidRPr="002C319D">
              <w:rPr>
                <w:rFonts w:cstheme="minorHAnsi"/>
                <w:b/>
              </w:rPr>
              <w:t xml:space="preserve">For Halls, Centre, Recreation Grounds </w:t>
            </w:r>
          </w:p>
        </w:tc>
        <w:tc>
          <w:tcPr>
            <w:tcW w:w="3081" w:type="dxa"/>
            <w:tcBorders>
              <w:top w:val="single" w:sz="4" w:space="0" w:color="000000"/>
              <w:left w:val="nil"/>
              <w:bottom w:val="single" w:sz="4" w:space="0" w:color="000000"/>
              <w:right w:val="single" w:sz="4" w:space="0" w:color="000000"/>
            </w:tcBorders>
            <w:shd w:val="clear" w:color="auto" w:fill="D9D9D9"/>
          </w:tcPr>
          <w:p w14:paraId="724D48F8" w14:textId="77777777" w:rsidR="00E1420F" w:rsidRPr="002C319D" w:rsidRDefault="00E1420F" w:rsidP="00890361">
            <w:pPr>
              <w:spacing w:after="160" w:line="259" w:lineRule="auto"/>
              <w:rPr>
                <w:rFonts w:cstheme="minorHAnsi"/>
              </w:rPr>
            </w:pPr>
          </w:p>
        </w:tc>
      </w:tr>
      <w:tr w:rsidR="00E1420F" w:rsidRPr="002C319D" w14:paraId="5ABD7663" w14:textId="77777777" w:rsidTr="00890361">
        <w:tblPrEx>
          <w:tblCellMar>
            <w:right w:w="74" w:type="dxa"/>
          </w:tblCellMar>
        </w:tblPrEx>
        <w:trPr>
          <w:trHeight w:val="263"/>
        </w:trPr>
        <w:tc>
          <w:tcPr>
            <w:tcW w:w="3079" w:type="dxa"/>
            <w:tcBorders>
              <w:top w:val="single" w:sz="4" w:space="0" w:color="000000"/>
              <w:left w:val="single" w:sz="4" w:space="0" w:color="000000"/>
              <w:bottom w:val="single" w:sz="4" w:space="0" w:color="000000"/>
              <w:right w:val="single" w:sz="4" w:space="0" w:color="000000"/>
            </w:tcBorders>
          </w:tcPr>
          <w:p w14:paraId="71C2322E" w14:textId="77777777" w:rsidR="00E1420F" w:rsidRPr="002C319D" w:rsidRDefault="00E1420F" w:rsidP="00890361">
            <w:pPr>
              <w:spacing w:line="259" w:lineRule="auto"/>
              <w:rPr>
                <w:rFonts w:cstheme="minorHAnsi"/>
              </w:rPr>
            </w:pPr>
            <w:r w:rsidRPr="002C319D">
              <w:rPr>
                <w:rFonts w:cstheme="minorHAnsi"/>
              </w:rPr>
              <w:t xml:space="preserve">Application to hire </w:t>
            </w:r>
          </w:p>
        </w:tc>
        <w:tc>
          <w:tcPr>
            <w:tcW w:w="3082" w:type="dxa"/>
            <w:tcBorders>
              <w:top w:val="single" w:sz="4" w:space="0" w:color="000000"/>
              <w:left w:val="single" w:sz="4" w:space="0" w:color="000000"/>
              <w:bottom w:val="single" w:sz="4" w:space="0" w:color="000000"/>
              <w:right w:val="single" w:sz="4" w:space="0" w:color="000000"/>
            </w:tcBorders>
          </w:tcPr>
          <w:p w14:paraId="420C0C24" w14:textId="77777777" w:rsidR="00E1420F" w:rsidRPr="002C319D" w:rsidRDefault="00E1420F" w:rsidP="00890361">
            <w:pPr>
              <w:spacing w:line="259" w:lineRule="auto"/>
              <w:ind w:left="1"/>
              <w:rPr>
                <w:rFonts w:cstheme="minorHAnsi"/>
              </w:rPr>
            </w:pPr>
            <w:r w:rsidRPr="002C319D">
              <w:rPr>
                <w:rFonts w:cstheme="minorHAnsi"/>
              </w:rPr>
              <w:t xml:space="preserve">6 years </w:t>
            </w:r>
          </w:p>
        </w:tc>
        <w:tc>
          <w:tcPr>
            <w:tcW w:w="3081" w:type="dxa"/>
            <w:tcBorders>
              <w:top w:val="single" w:sz="4" w:space="0" w:color="000000"/>
              <w:left w:val="single" w:sz="4" w:space="0" w:color="000000"/>
              <w:bottom w:val="single" w:sz="4" w:space="0" w:color="000000"/>
              <w:right w:val="single" w:sz="4" w:space="0" w:color="000000"/>
            </w:tcBorders>
          </w:tcPr>
          <w:p w14:paraId="633A9D9D" w14:textId="77777777" w:rsidR="00E1420F" w:rsidRPr="002C319D" w:rsidRDefault="00E1420F" w:rsidP="00890361">
            <w:pPr>
              <w:spacing w:line="259" w:lineRule="auto"/>
              <w:ind w:left="1"/>
              <w:rPr>
                <w:rFonts w:cstheme="minorHAnsi"/>
              </w:rPr>
            </w:pPr>
            <w:r w:rsidRPr="002C319D">
              <w:rPr>
                <w:rFonts w:cstheme="minorHAnsi"/>
              </w:rPr>
              <w:t xml:space="preserve">VAT </w:t>
            </w:r>
          </w:p>
        </w:tc>
      </w:tr>
      <w:tr w:rsidR="00E1420F" w:rsidRPr="002C319D" w14:paraId="697D5D31" w14:textId="77777777" w:rsidTr="00890361">
        <w:tblPrEx>
          <w:tblCellMar>
            <w:right w:w="74" w:type="dxa"/>
          </w:tblCellMar>
        </w:tblPrEx>
        <w:trPr>
          <w:trHeight w:val="264"/>
        </w:trPr>
        <w:tc>
          <w:tcPr>
            <w:tcW w:w="3079" w:type="dxa"/>
            <w:tcBorders>
              <w:top w:val="single" w:sz="4" w:space="0" w:color="000000"/>
              <w:left w:val="single" w:sz="4" w:space="0" w:color="000000"/>
              <w:bottom w:val="single" w:sz="4" w:space="0" w:color="000000"/>
              <w:right w:val="single" w:sz="4" w:space="0" w:color="000000"/>
            </w:tcBorders>
          </w:tcPr>
          <w:p w14:paraId="31739273" w14:textId="77777777" w:rsidR="00E1420F" w:rsidRPr="002C319D" w:rsidRDefault="00E1420F" w:rsidP="00890361">
            <w:pPr>
              <w:spacing w:line="259" w:lineRule="auto"/>
              <w:rPr>
                <w:rFonts w:cstheme="minorHAnsi"/>
              </w:rPr>
            </w:pPr>
            <w:r w:rsidRPr="002C319D">
              <w:rPr>
                <w:rFonts w:cstheme="minorHAnsi"/>
              </w:rPr>
              <w:t xml:space="preserve">Lettings diaries </w:t>
            </w:r>
          </w:p>
        </w:tc>
        <w:tc>
          <w:tcPr>
            <w:tcW w:w="3082" w:type="dxa"/>
            <w:tcBorders>
              <w:top w:val="single" w:sz="4" w:space="0" w:color="000000"/>
              <w:left w:val="single" w:sz="4" w:space="0" w:color="000000"/>
              <w:bottom w:val="single" w:sz="4" w:space="0" w:color="000000"/>
              <w:right w:val="single" w:sz="4" w:space="0" w:color="000000"/>
            </w:tcBorders>
          </w:tcPr>
          <w:p w14:paraId="39C6217E" w14:textId="77777777" w:rsidR="00E1420F" w:rsidRPr="002C319D" w:rsidRDefault="00E1420F" w:rsidP="00890361">
            <w:pPr>
              <w:spacing w:line="259" w:lineRule="auto"/>
              <w:ind w:left="1"/>
              <w:rPr>
                <w:rFonts w:cstheme="minorHAnsi"/>
              </w:rPr>
            </w:pPr>
            <w:r w:rsidRPr="002C319D">
              <w:rPr>
                <w:rFonts w:cstheme="minorHAnsi"/>
              </w:rPr>
              <w:t xml:space="preserve">6 years </w:t>
            </w:r>
          </w:p>
        </w:tc>
        <w:tc>
          <w:tcPr>
            <w:tcW w:w="3081" w:type="dxa"/>
            <w:tcBorders>
              <w:top w:val="single" w:sz="4" w:space="0" w:color="000000"/>
              <w:left w:val="single" w:sz="4" w:space="0" w:color="000000"/>
              <w:bottom w:val="single" w:sz="4" w:space="0" w:color="000000"/>
              <w:right w:val="single" w:sz="4" w:space="0" w:color="000000"/>
            </w:tcBorders>
          </w:tcPr>
          <w:p w14:paraId="00FF9ED7" w14:textId="77777777" w:rsidR="00E1420F" w:rsidRPr="002C319D" w:rsidRDefault="00E1420F" w:rsidP="00890361">
            <w:pPr>
              <w:spacing w:line="259" w:lineRule="auto"/>
              <w:ind w:left="1"/>
              <w:rPr>
                <w:rFonts w:cstheme="minorHAnsi"/>
              </w:rPr>
            </w:pPr>
            <w:r w:rsidRPr="002C319D">
              <w:rPr>
                <w:rFonts w:cstheme="minorHAnsi"/>
              </w:rPr>
              <w:t xml:space="preserve">VAT </w:t>
            </w:r>
          </w:p>
        </w:tc>
      </w:tr>
      <w:tr w:rsidR="00E1420F" w:rsidRPr="002C319D" w14:paraId="0C0E8BD0" w14:textId="77777777" w:rsidTr="00890361">
        <w:tblPrEx>
          <w:tblCellMar>
            <w:right w:w="74" w:type="dxa"/>
          </w:tblCellMar>
        </w:tblPrEx>
        <w:trPr>
          <w:trHeight w:val="262"/>
        </w:trPr>
        <w:tc>
          <w:tcPr>
            <w:tcW w:w="3079" w:type="dxa"/>
            <w:tcBorders>
              <w:top w:val="single" w:sz="4" w:space="0" w:color="000000"/>
              <w:left w:val="single" w:sz="4" w:space="0" w:color="000000"/>
              <w:bottom w:val="single" w:sz="4" w:space="0" w:color="000000"/>
              <w:right w:val="single" w:sz="4" w:space="0" w:color="000000"/>
            </w:tcBorders>
          </w:tcPr>
          <w:p w14:paraId="096D1EC3" w14:textId="77777777" w:rsidR="00E1420F" w:rsidRPr="002C319D" w:rsidRDefault="00E1420F" w:rsidP="00890361">
            <w:pPr>
              <w:spacing w:line="259" w:lineRule="auto"/>
              <w:rPr>
                <w:rFonts w:cstheme="minorHAnsi"/>
              </w:rPr>
            </w:pPr>
            <w:r w:rsidRPr="002C319D">
              <w:rPr>
                <w:rFonts w:cstheme="minorHAnsi"/>
              </w:rPr>
              <w:t xml:space="preserve">Copies if bills to hirers </w:t>
            </w:r>
          </w:p>
        </w:tc>
        <w:tc>
          <w:tcPr>
            <w:tcW w:w="3082" w:type="dxa"/>
            <w:tcBorders>
              <w:top w:val="single" w:sz="4" w:space="0" w:color="000000"/>
              <w:left w:val="single" w:sz="4" w:space="0" w:color="000000"/>
              <w:bottom w:val="single" w:sz="4" w:space="0" w:color="000000"/>
              <w:right w:val="single" w:sz="4" w:space="0" w:color="000000"/>
            </w:tcBorders>
          </w:tcPr>
          <w:p w14:paraId="3A41C461" w14:textId="77777777" w:rsidR="00E1420F" w:rsidRPr="002C319D" w:rsidRDefault="00E1420F" w:rsidP="00890361">
            <w:pPr>
              <w:spacing w:line="259" w:lineRule="auto"/>
              <w:ind w:left="1"/>
              <w:rPr>
                <w:rFonts w:cstheme="minorHAnsi"/>
              </w:rPr>
            </w:pPr>
            <w:r w:rsidRPr="002C319D">
              <w:rPr>
                <w:rFonts w:cstheme="minorHAnsi"/>
              </w:rPr>
              <w:t xml:space="preserve">6 years </w:t>
            </w:r>
          </w:p>
        </w:tc>
        <w:tc>
          <w:tcPr>
            <w:tcW w:w="3081" w:type="dxa"/>
            <w:tcBorders>
              <w:top w:val="single" w:sz="4" w:space="0" w:color="000000"/>
              <w:left w:val="single" w:sz="4" w:space="0" w:color="000000"/>
              <w:bottom w:val="single" w:sz="4" w:space="0" w:color="000000"/>
              <w:right w:val="single" w:sz="4" w:space="0" w:color="000000"/>
            </w:tcBorders>
          </w:tcPr>
          <w:p w14:paraId="08179728" w14:textId="77777777" w:rsidR="00E1420F" w:rsidRPr="002C319D" w:rsidRDefault="00E1420F" w:rsidP="00890361">
            <w:pPr>
              <w:spacing w:line="259" w:lineRule="auto"/>
              <w:ind w:left="1"/>
              <w:rPr>
                <w:rFonts w:cstheme="minorHAnsi"/>
              </w:rPr>
            </w:pPr>
            <w:r w:rsidRPr="002C319D">
              <w:rPr>
                <w:rFonts w:cstheme="minorHAnsi"/>
              </w:rPr>
              <w:t xml:space="preserve">VAT </w:t>
            </w:r>
          </w:p>
        </w:tc>
      </w:tr>
      <w:tr w:rsidR="00E1420F" w:rsidRPr="002C319D" w14:paraId="3A23C56D" w14:textId="77777777" w:rsidTr="00890361">
        <w:tblPrEx>
          <w:tblCellMar>
            <w:right w:w="74" w:type="dxa"/>
          </w:tblCellMar>
        </w:tblPrEx>
        <w:trPr>
          <w:trHeight w:val="265"/>
        </w:trPr>
        <w:tc>
          <w:tcPr>
            <w:tcW w:w="3079" w:type="dxa"/>
            <w:tcBorders>
              <w:top w:val="single" w:sz="4" w:space="0" w:color="000000"/>
              <w:left w:val="single" w:sz="4" w:space="0" w:color="000000"/>
              <w:bottom w:val="single" w:sz="4" w:space="0" w:color="000000"/>
              <w:right w:val="single" w:sz="4" w:space="0" w:color="000000"/>
            </w:tcBorders>
          </w:tcPr>
          <w:p w14:paraId="25165978" w14:textId="77777777" w:rsidR="00E1420F" w:rsidRPr="002C319D" w:rsidRDefault="00E1420F" w:rsidP="00890361">
            <w:pPr>
              <w:spacing w:line="259" w:lineRule="auto"/>
              <w:rPr>
                <w:rFonts w:cstheme="minorHAnsi"/>
              </w:rPr>
            </w:pPr>
            <w:r w:rsidRPr="002C319D">
              <w:rPr>
                <w:rFonts w:cstheme="minorHAnsi"/>
              </w:rPr>
              <w:t xml:space="preserve">Record of tickets issued </w:t>
            </w:r>
          </w:p>
        </w:tc>
        <w:tc>
          <w:tcPr>
            <w:tcW w:w="3082" w:type="dxa"/>
            <w:tcBorders>
              <w:top w:val="single" w:sz="4" w:space="0" w:color="000000"/>
              <w:left w:val="single" w:sz="4" w:space="0" w:color="000000"/>
              <w:bottom w:val="single" w:sz="4" w:space="0" w:color="000000"/>
              <w:right w:val="single" w:sz="4" w:space="0" w:color="000000"/>
            </w:tcBorders>
          </w:tcPr>
          <w:p w14:paraId="65731F31" w14:textId="77777777" w:rsidR="00E1420F" w:rsidRPr="002C319D" w:rsidRDefault="00E1420F" w:rsidP="00890361">
            <w:pPr>
              <w:spacing w:line="259" w:lineRule="auto"/>
              <w:ind w:left="1"/>
              <w:rPr>
                <w:rFonts w:cstheme="minorHAnsi"/>
              </w:rPr>
            </w:pPr>
            <w:r w:rsidRPr="002C319D">
              <w:rPr>
                <w:rFonts w:cstheme="minorHAnsi"/>
              </w:rPr>
              <w:t xml:space="preserve">6 years </w:t>
            </w:r>
          </w:p>
        </w:tc>
        <w:tc>
          <w:tcPr>
            <w:tcW w:w="3081" w:type="dxa"/>
            <w:tcBorders>
              <w:top w:val="single" w:sz="4" w:space="0" w:color="000000"/>
              <w:left w:val="single" w:sz="4" w:space="0" w:color="000000"/>
              <w:bottom w:val="single" w:sz="4" w:space="0" w:color="000000"/>
              <w:right w:val="single" w:sz="4" w:space="0" w:color="000000"/>
            </w:tcBorders>
          </w:tcPr>
          <w:p w14:paraId="0C808966" w14:textId="77777777" w:rsidR="00E1420F" w:rsidRPr="002C319D" w:rsidRDefault="00E1420F" w:rsidP="00890361">
            <w:pPr>
              <w:spacing w:line="259" w:lineRule="auto"/>
              <w:ind w:left="1"/>
              <w:rPr>
                <w:rFonts w:cstheme="minorHAnsi"/>
              </w:rPr>
            </w:pPr>
            <w:r w:rsidRPr="002C319D">
              <w:rPr>
                <w:rFonts w:cstheme="minorHAnsi"/>
              </w:rPr>
              <w:t xml:space="preserve">VAT </w:t>
            </w:r>
          </w:p>
        </w:tc>
      </w:tr>
      <w:tr w:rsidR="00E1420F" w:rsidRPr="002C319D" w14:paraId="76AA8DCC" w14:textId="77777777" w:rsidTr="00890361">
        <w:tblPrEx>
          <w:tblCellMar>
            <w:right w:w="74" w:type="dxa"/>
          </w:tblCellMar>
        </w:tblPrEx>
        <w:trPr>
          <w:trHeight w:val="262"/>
        </w:trPr>
        <w:tc>
          <w:tcPr>
            <w:tcW w:w="6161" w:type="dxa"/>
            <w:gridSpan w:val="2"/>
            <w:tcBorders>
              <w:top w:val="single" w:sz="4" w:space="0" w:color="000000"/>
              <w:left w:val="single" w:sz="4" w:space="0" w:color="000000"/>
              <w:bottom w:val="single" w:sz="4" w:space="0" w:color="000000"/>
              <w:right w:val="nil"/>
            </w:tcBorders>
            <w:shd w:val="clear" w:color="auto" w:fill="D9D9D9"/>
          </w:tcPr>
          <w:p w14:paraId="0959C95B" w14:textId="77777777" w:rsidR="00E1420F" w:rsidRPr="002C319D" w:rsidRDefault="00E1420F" w:rsidP="00890361">
            <w:pPr>
              <w:spacing w:line="259" w:lineRule="auto"/>
              <w:rPr>
                <w:rFonts w:cstheme="minorHAnsi"/>
              </w:rPr>
            </w:pPr>
            <w:r w:rsidRPr="002C319D">
              <w:rPr>
                <w:rFonts w:cstheme="minorHAnsi"/>
                <w:b/>
              </w:rPr>
              <w:t xml:space="preserve">Health and Safety </w:t>
            </w:r>
          </w:p>
        </w:tc>
        <w:tc>
          <w:tcPr>
            <w:tcW w:w="3081" w:type="dxa"/>
            <w:tcBorders>
              <w:top w:val="single" w:sz="4" w:space="0" w:color="000000"/>
              <w:left w:val="nil"/>
              <w:bottom w:val="single" w:sz="4" w:space="0" w:color="000000"/>
              <w:right w:val="single" w:sz="4" w:space="0" w:color="000000"/>
            </w:tcBorders>
            <w:shd w:val="clear" w:color="auto" w:fill="D9D9D9"/>
          </w:tcPr>
          <w:p w14:paraId="548E6AF8" w14:textId="77777777" w:rsidR="00E1420F" w:rsidRPr="002C319D" w:rsidRDefault="00E1420F" w:rsidP="00890361">
            <w:pPr>
              <w:spacing w:after="160" w:line="259" w:lineRule="auto"/>
              <w:rPr>
                <w:rFonts w:cstheme="minorHAnsi"/>
              </w:rPr>
            </w:pPr>
          </w:p>
        </w:tc>
      </w:tr>
      <w:tr w:rsidR="00E1420F" w:rsidRPr="002C319D" w14:paraId="610D8F74" w14:textId="77777777" w:rsidTr="00890361">
        <w:tblPrEx>
          <w:tblCellMar>
            <w:right w:w="74" w:type="dxa"/>
          </w:tblCellMar>
        </w:tblPrEx>
        <w:trPr>
          <w:trHeight w:val="263"/>
        </w:trPr>
        <w:tc>
          <w:tcPr>
            <w:tcW w:w="3079" w:type="dxa"/>
            <w:tcBorders>
              <w:top w:val="single" w:sz="4" w:space="0" w:color="000000"/>
              <w:left w:val="single" w:sz="4" w:space="0" w:color="000000"/>
              <w:bottom w:val="single" w:sz="4" w:space="0" w:color="000000"/>
              <w:right w:val="single" w:sz="4" w:space="0" w:color="000000"/>
            </w:tcBorders>
          </w:tcPr>
          <w:p w14:paraId="080EC5EC" w14:textId="77777777" w:rsidR="00E1420F" w:rsidRPr="002C319D" w:rsidRDefault="00E1420F" w:rsidP="00890361">
            <w:pPr>
              <w:spacing w:line="259" w:lineRule="auto"/>
              <w:rPr>
                <w:rFonts w:cstheme="minorHAnsi"/>
              </w:rPr>
            </w:pPr>
            <w:r w:rsidRPr="002C319D">
              <w:rPr>
                <w:rFonts w:cstheme="minorHAnsi"/>
              </w:rPr>
              <w:t xml:space="preserve">Accident books </w:t>
            </w:r>
          </w:p>
        </w:tc>
        <w:tc>
          <w:tcPr>
            <w:tcW w:w="3082" w:type="dxa"/>
            <w:tcBorders>
              <w:top w:val="single" w:sz="4" w:space="0" w:color="000000"/>
              <w:left w:val="single" w:sz="4" w:space="0" w:color="000000"/>
              <w:bottom w:val="single" w:sz="4" w:space="0" w:color="000000"/>
              <w:right w:val="single" w:sz="4" w:space="0" w:color="000000"/>
            </w:tcBorders>
          </w:tcPr>
          <w:p w14:paraId="39CB971F" w14:textId="77777777" w:rsidR="00E1420F" w:rsidRPr="002C319D" w:rsidRDefault="00E1420F" w:rsidP="00890361">
            <w:pPr>
              <w:spacing w:line="259" w:lineRule="auto"/>
              <w:ind w:left="1"/>
              <w:rPr>
                <w:rFonts w:cstheme="minorHAnsi"/>
              </w:rPr>
            </w:pPr>
            <w:r w:rsidRPr="002C319D">
              <w:rPr>
                <w:rFonts w:cstheme="minorHAnsi"/>
              </w:rPr>
              <w:t xml:space="preserve">25 years from closure </w:t>
            </w:r>
          </w:p>
        </w:tc>
        <w:tc>
          <w:tcPr>
            <w:tcW w:w="3081" w:type="dxa"/>
            <w:tcBorders>
              <w:top w:val="single" w:sz="4" w:space="0" w:color="000000"/>
              <w:left w:val="single" w:sz="4" w:space="0" w:color="000000"/>
              <w:bottom w:val="single" w:sz="4" w:space="0" w:color="000000"/>
              <w:right w:val="single" w:sz="4" w:space="0" w:color="000000"/>
            </w:tcBorders>
          </w:tcPr>
          <w:p w14:paraId="5271566E" w14:textId="77777777" w:rsidR="00E1420F" w:rsidRPr="002C319D" w:rsidRDefault="00E1420F" w:rsidP="00890361">
            <w:pPr>
              <w:spacing w:line="259" w:lineRule="auto"/>
              <w:ind w:left="1"/>
              <w:rPr>
                <w:rFonts w:cstheme="minorHAnsi"/>
              </w:rPr>
            </w:pPr>
            <w:r w:rsidRPr="002C319D">
              <w:rPr>
                <w:rFonts w:cstheme="minorHAnsi"/>
              </w:rPr>
              <w:t xml:space="preserve">Management </w:t>
            </w:r>
          </w:p>
        </w:tc>
      </w:tr>
      <w:tr w:rsidR="00E1420F" w:rsidRPr="002C319D" w14:paraId="6A90A8A8" w14:textId="77777777" w:rsidTr="00890361">
        <w:tblPrEx>
          <w:tblCellMar>
            <w:right w:w="74" w:type="dxa"/>
          </w:tblCellMar>
        </w:tblPrEx>
        <w:trPr>
          <w:trHeight w:val="264"/>
        </w:trPr>
        <w:tc>
          <w:tcPr>
            <w:tcW w:w="3079" w:type="dxa"/>
            <w:tcBorders>
              <w:top w:val="single" w:sz="4" w:space="0" w:color="000000"/>
              <w:left w:val="single" w:sz="4" w:space="0" w:color="000000"/>
              <w:bottom w:val="single" w:sz="4" w:space="0" w:color="000000"/>
              <w:right w:val="single" w:sz="4" w:space="0" w:color="000000"/>
            </w:tcBorders>
          </w:tcPr>
          <w:p w14:paraId="604538A5" w14:textId="77777777" w:rsidR="00E1420F" w:rsidRPr="002C319D" w:rsidRDefault="00E1420F" w:rsidP="00890361">
            <w:pPr>
              <w:spacing w:line="259" w:lineRule="auto"/>
              <w:rPr>
                <w:rFonts w:cstheme="minorHAnsi"/>
              </w:rPr>
            </w:pPr>
            <w:r w:rsidRPr="002C319D">
              <w:rPr>
                <w:rFonts w:cstheme="minorHAnsi"/>
              </w:rPr>
              <w:t xml:space="preserve">Equipment Inspection Records </w:t>
            </w:r>
          </w:p>
        </w:tc>
        <w:tc>
          <w:tcPr>
            <w:tcW w:w="3082" w:type="dxa"/>
            <w:tcBorders>
              <w:top w:val="single" w:sz="4" w:space="0" w:color="000000"/>
              <w:left w:val="single" w:sz="4" w:space="0" w:color="000000"/>
              <w:bottom w:val="single" w:sz="4" w:space="0" w:color="000000"/>
              <w:right w:val="single" w:sz="4" w:space="0" w:color="000000"/>
            </w:tcBorders>
          </w:tcPr>
          <w:p w14:paraId="5A9AF42C" w14:textId="77777777" w:rsidR="00E1420F" w:rsidRPr="002C319D" w:rsidRDefault="00E1420F" w:rsidP="00890361">
            <w:pPr>
              <w:spacing w:line="259" w:lineRule="auto"/>
              <w:ind w:left="1"/>
              <w:rPr>
                <w:rFonts w:cstheme="minorHAnsi"/>
              </w:rPr>
            </w:pPr>
            <w:r w:rsidRPr="002C319D">
              <w:rPr>
                <w:rFonts w:cstheme="minorHAnsi"/>
              </w:rPr>
              <w:t xml:space="preserve">25 years </w:t>
            </w:r>
          </w:p>
        </w:tc>
        <w:tc>
          <w:tcPr>
            <w:tcW w:w="3081" w:type="dxa"/>
            <w:tcBorders>
              <w:top w:val="single" w:sz="4" w:space="0" w:color="000000"/>
              <w:left w:val="single" w:sz="4" w:space="0" w:color="000000"/>
              <w:bottom w:val="single" w:sz="4" w:space="0" w:color="000000"/>
              <w:right w:val="single" w:sz="4" w:space="0" w:color="000000"/>
            </w:tcBorders>
          </w:tcPr>
          <w:p w14:paraId="05961AD9" w14:textId="77777777" w:rsidR="00E1420F" w:rsidRPr="002C319D" w:rsidRDefault="00E1420F" w:rsidP="00890361">
            <w:pPr>
              <w:spacing w:line="259" w:lineRule="auto"/>
              <w:ind w:left="1"/>
              <w:rPr>
                <w:rFonts w:cstheme="minorHAnsi"/>
              </w:rPr>
            </w:pPr>
            <w:r w:rsidRPr="002C319D">
              <w:rPr>
                <w:rFonts w:cstheme="minorHAnsi"/>
              </w:rPr>
              <w:t xml:space="preserve">Management </w:t>
            </w:r>
          </w:p>
        </w:tc>
      </w:tr>
      <w:tr w:rsidR="00E1420F" w:rsidRPr="002C319D" w14:paraId="1C82A03A" w14:textId="77777777" w:rsidTr="00890361">
        <w:tblPrEx>
          <w:tblCellMar>
            <w:right w:w="74" w:type="dxa"/>
          </w:tblCellMar>
        </w:tblPrEx>
        <w:trPr>
          <w:trHeight w:val="262"/>
        </w:trPr>
        <w:tc>
          <w:tcPr>
            <w:tcW w:w="3079" w:type="dxa"/>
            <w:tcBorders>
              <w:top w:val="single" w:sz="4" w:space="0" w:color="000000"/>
              <w:left w:val="single" w:sz="4" w:space="0" w:color="000000"/>
              <w:bottom w:val="single" w:sz="4" w:space="0" w:color="000000"/>
              <w:right w:val="single" w:sz="4" w:space="0" w:color="000000"/>
            </w:tcBorders>
          </w:tcPr>
          <w:p w14:paraId="4AA32D37" w14:textId="77777777" w:rsidR="00E1420F" w:rsidRPr="002C319D" w:rsidRDefault="00E1420F" w:rsidP="00890361">
            <w:pPr>
              <w:spacing w:line="259" w:lineRule="auto"/>
              <w:rPr>
                <w:rFonts w:cstheme="minorHAnsi"/>
              </w:rPr>
            </w:pPr>
            <w:r w:rsidRPr="002C319D">
              <w:rPr>
                <w:rFonts w:cstheme="minorHAnsi"/>
              </w:rPr>
              <w:lastRenderedPageBreak/>
              <w:t xml:space="preserve">Premises Inspection records </w:t>
            </w:r>
          </w:p>
        </w:tc>
        <w:tc>
          <w:tcPr>
            <w:tcW w:w="3082" w:type="dxa"/>
            <w:tcBorders>
              <w:top w:val="single" w:sz="4" w:space="0" w:color="000000"/>
              <w:left w:val="single" w:sz="4" w:space="0" w:color="000000"/>
              <w:bottom w:val="single" w:sz="4" w:space="0" w:color="000000"/>
              <w:right w:val="single" w:sz="4" w:space="0" w:color="000000"/>
            </w:tcBorders>
          </w:tcPr>
          <w:p w14:paraId="710A7E4E" w14:textId="77777777" w:rsidR="00E1420F" w:rsidRPr="002C319D" w:rsidRDefault="00E1420F" w:rsidP="00890361">
            <w:pPr>
              <w:spacing w:line="259" w:lineRule="auto"/>
              <w:ind w:left="1"/>
              <w:rPr>
                <w:rFonts w:cstheme="minorHAnsi"/>
              </w:rPr>
            </w:pPr>
            <w:r w:rsidRPr="002C319D">
              <w:rPr>
                <w:rFonts w:cstheme="minorHAnsi"/>
              </w:rPr>
              <w:t xml:space="preserve">25 years </w:t>
            </w:r>
          </w:p>
        </w:tc>
        <w:tc>
          <w:tcPr>
            <w:tcW w:w="3081" w:type="dxa"/>
            <w:tcBorders>
              <w:top w:val="single" w:sz="4" w:space="0" w:color="000000"/>
              <w:left w:val="single" w:sz="4" w:space="0" w:color="000000"/>
              <w:bottom w:val="single" w:sz="4" w:space="0" w:color="000000"/>
              <w:right w:val="single" w:sz="4" w:space="0" w:color="000000"/>
            </w:tcBorders>
          </w:tcPr>
          <w:p w14:paraId="3A9C62AF" w14:textId="77777777" w:rsidR="00E1420F" w:rsidRPr="002C319D" w:rsidRDefault="00E1420F" w:rsidP="00890361">
            <w:pPr>
              <w:spacing w:line="259" w:lineRule="auto"/>
              <w:ind w:left="1"/>
              <w:rPr>
                <w:rFonts w:cstheme="minorHAnsi"/>
              </w:rPr>
            </w:pPr>
            <w:r w:rsidRPr="002C319D">
              <w:rPr>
                <w:rFonts w:cstheme="minorHAnsi"/>
              </w:rPr>
              <w:t xml:space="preserve">Management </w:t>
            </w:r>
          </w:p>
        </w:tc>
      </w:tr>
      <w:tr w:rsidR="00E1420F" w:rsidRPr="002C319D" w14:paraId="3E75774B" w14:textId="77777777" w:rsidTr="00890361">
        <w:tblPrEx>
          <w:tblCellMar>
            <w:right w:w="74" w:type="dxa"/>
          </w:tblCellMar>
        </w:tblPrEx>
        <w:trPr>
          <w:trHeight w:val="265"/>
        </w:trPr>
        <w:tc>
          <w:tcPr>
            <w:tcW w:w="3079" w:type="dxa"/>
            <w:tcBorders>
              <w:top w:val="single" w:sz="4" w:space="0" w:color="000000"/>
              <w:left w:val="single" w:sz="4" w:space="0" w:color="000000"/>
              <w:bottom w:val="single" w:sz="4" w:space="0" w:color="000000"/>
              <w:right w:val="single" w:sz="4" w:space="0" w:color="000000"/>
            </w:tcBorders>
          </w:tcPr>
          <w:p w14:paraId="5A49A3F1" w14:textId="77777777" w:rsidR="00E1420F" w:rsidRPr="002C319D" w:rsidRDefault="00E1420F" w:rsidP="00890361">
            <w:pPr>
              <w:spacing w:line="259" w:lineRule="auto"/>
              <w:rPr>
                <w:rFonts w:cstheme="minorHAnsi"/>
              </w:rPr>
            </w:pPr>
            <w:r w:rsidRPr="002C319D">
              <w:rPr>
                <w:rFonts w:cstheme="minorHAnsi"/>
              </w:rPr>
              <w:t xml:space="preserve">Risk assessment </w:t>
            </w:r>
          </w:p>
        </w:tc>
        <w:tc>
          <w:tcPr>
            <w:tcW w:w="3082" w:type="dxa"/>
            <w:tcBorders>
              <w:top w:val="single" w:sz="4" w:space="0" w:color="000000"/>
              <w:left w:val="single" w:sz="4" w:space="0" w:color="000000"/>
              <w:bottom w:val="single" w:sz="4" w:space="0" w:color="000000"/>
              <w:right w:val="single" w:sz="4" w:space="0" w:color="000000"/>
            </w:tcBorders>
          </w:tcPr>
          <w:p w14:paraId="56232A58" w14:textId="77777777" w:rsidR="00E1420F" w:rsidRPr="002C319D" w:rsidRDefault="00E1420F" w:rsidP="00890361">
            <w:pPr>
              <w:spacing w:line="259" w:lineRule="auto"/>
              <w:ind w:left="1"/>
              <w:rPr>
                <w:rFonts w:cstheme="minorHAnsi"/>
              </w:rPr>
            </w:pPr>
            <w:r w:rsidRPr="002C319D">
              <w:rPr>
                <w:rFonts w:cstheme="minorHAnsi"/>
              </w:rPr>
              <w:t xml:space="preserve">3 years from last assessment </w:t>
            </w:r>
          </w:p>
        </w:tc>
        <w:tc>
          <w:tcPr>
            <w:tcW w:w="3081" w:type="dxa"/>
            <w:tcBorders>
              <w:top w:val="single" w:sz="4" w:space="0" w:color="000000"/>
              <w:left w:val="single" w:sz="4" w:space="0" w:color="000000"/>
              <w:bottom w:val="single" w:sz="4" w:space="0" w:color="000000"/>
              <w:right w:val="single" w:sz="4" w:space="0" w:color="000000"/>
            </w:tcBorders>
          </w:tcPr>
          <w:p w14:paraId="1E1C4AFC" w14:textId="77777777" w:rsidR="00E1420F" w:rsidRPr="002C319D" w:rsidRDefault="00E1420F" w:rsidP="00890361">
            <w:pPr>
              <w:spacing w:line="259" w:lineRule="auto"/>
              <w:ind w:left="1"/>
              <w:rPr>
                <w:rFonts w:cstheme="minorHAnsi"/>
              </w:rPr>
            </w:pPr>
            <w:r w:rsidRPr="002C319D">
              <w:rPr>
                <w:rFonts w:cstheme="minorHAnsi"/>
              </w:rPr>
              <w:t xml:space="preserve">Management </w:t>
            </w:r>
          </w:p>
        </w:tc>
      </w:tr>
      <w:tr w:rsidR="00E1420F" w:rsidRPr="002C319D" w14:paraId="18653AA3" w14:textId="77777777" w:rsidTr="00890361">
        <w:tblPrEx>
          <w:tblCellMar>
            <w:right w:w="74" w:type="dxa"/>
          </w:tblCellMar>
        </w:tblPrEx>
        <w:trPr>
          <w:trHeight w:val="259"/>
        </w:trPr>
        <w:tc>
          <w:tcPr>
            <w:tcW w:w="6161" w:type="dxa"/>
            <w:gridSpan w:val="2"/>
            <w:tcBorders>
              <w:top w:val="single" w:sz="4" w:space="0" w:color="000000"/>
              <w:left w:val="single" w:sz="4" w:space="0" w:color="000000"/>
              <w:bottom w:val="single" w:sz="4" w:space="0" w:color="000000"/>
              <w:right w:val="nil"/>
            </w:tcBorders>
            <w:shd w:val="clear" w:color="auto" w:fill="D9D9D9"/>
          </w:tcPr>
          <w:p w14:paraId="3B6E589B" w14:textId="77777777" w:rsidR="00E1420F" w:rsidRPr="002C319D" w:rsidRDefault="00E1420F" w:rsidP="00890361">
            <w:pPr>
              <w:spacing w:line="259" w:lineRule="auto"/>
              <w:rPr>
                <w:rFonts w:cstheme="minorHAnsi"/>
              </w:rPr>
            </w:pPr>
            <w:r w:rsidRPr="002C319D">
              <w:rPr>
                <w:rFonts w:cstheme="minorHAnsi"/>
                <w:b/>
              </w:rPr>
              <w:t xml:space="preserve">Members </w:t>
            </w:r>
          </w:p>
        </w:tc>
        <w:tc>
          <w:tcPr>
            <w:tcW w:w="3081" w:type="dxa"/>
            <w:tcBorders>
              <w:top w:val="single" w:sz="4" w:space="0" w:color="000000"/>
              <w:left w:val="nil"/>
              <w:bottom w:val="single" w:sz="4" w:space="0" w:color="000000"/>
              <w:right w:val="single" w:sz="4" w:space="0" w:color="000000"/>
            </w:tcBorders>
            <w:shd w:val="clear" w:color="auto" w:fill="D9D9D9"/>
          </w:tcPr>
          <w:p w14:paraId="1349FC6A" w14:textId="77777777" w:rsidR="00E1420F" w:rsidRPr="002C319D" w:rsidRDefault="00E1420F" w:rsidP="00890361">
            <w:pPr>
              <w:spacing w:after="160" w:line="259" w:lineRule="auto"/>
              <w:rPr>
                <w:rFonts w:cstheme="minorHAnsi"/>
              </w:rPr>
            </w:pPr>
          </w:p>
        </w:tc>
      </w:tr>
      <w:tr w:rsidR="00E1420F" w:rsidRPr="002C319D" w14:paraId="1DCBF993" w14:textId="77777777" w:rsidTr="00890361">
        <w:tblPrEx>
          <w:tblCellMar>
            <w:right w:w="74" w:type="dxa"/>
          </w:tblCellMar>
        </w:tblPrEx>
        <w:trPr>
          <w:trHeight w:val="520"/>
        </w:trPr>
        <w:tc>
          <w:tcPr>
            <w:tcW w:w="3079" w:type="dxa"/>
            <w:tcBorders>
              <w:top w:val="single" w:sz="4" w:space="0" w:color="000000"/>
              <w:left w:val="single" w:sz="4" w:space="0" w:color="000000"/>
              <w:bottom w:val="single" w:sz="4" w:space="0" w:color="000000"/>
              <w:right w:val="single" w:sz="4" w:space="0" w:color="000000"/>
            </w:tcBorders>
          </w:tcPr>
          <w:p w14:paraId="7E8747AB" w14:textId="77777777" w:rsidR="00E1420F" w:rsidRPr="002C319D" w:rsidRDefault="00E1420F" w:rsidP="00890361">
            <w:pPr>
              <w:spacing w:line="259" w:lineRule="auto"/>
              <w:rPr>
                <w:rFonts w:cstheme="minorHAnsi"/>
              </w:rPr>
            </w:pPr>
            <w:r w:rsidRPr="002C319D">
              <w:rPr>
                <w:rFonts w:cstheme="minorHAnsi"/>
              </w:rPr>
              <w:t xml:space="preserve">Register of members interests </w:t>
            </w:r>
          </w:p>
        </w:tc>
        <w:tc>
          <w:tcPr>
            <w:tcW w:w="3082" w:type="dxa"/>
            <w:tcBorders>
              <w:top w:val="single" w:sz="4" w:space="0" w:color="000000"/>
              <w:left w:val="single" w:sz="4" w:space="0" w:color="000000"/>
              <w:bottom w:val="single" w:sz="4" w:space="0" w:color="000000"/>
              <w:right w:val="single" w:sz="4" w:space="0" w:color="000000"/>
            </w:tcBorders>
          </w:tcPr>
          <w:p w14:paraId="26D55DC3" w14:textId="77777777" w:rsidR="00E1420F" w:rsidRPr="002C319D" w:rsidRDefault="00E1420F" w:rsidP="00890361">
            <w:pPr>
              <w:spacing w:line="259" w:lineRule="auto"/>
              <w:ind w:left="1"/>
              <w:rPr>
                <w:rFonts w:cstheme="minorHAnsi"/>
              </w:rPr>
            </w:pPr>
            <w:r w:rsidRPr="002C319D">
              <w:rPr>
                <w:rFonts w:cstheme="minorHAnsi"/>
              </w:rPr>
              <w:t xml:space="preserve">18 months after individual ceases to be a Member </w:t>
            </w:r>
          </w:p>
        </w:tc>
        <w:tc>
          <w:tcPr>
            <w:tcW w:w="3081" w:type="dxa"/>
            <w:tcBorders>
              <w:top w:val="single" w:sz="4" w:space="0" w:color="000000"/>
              <w:left w:val="single" w:sz="4" w:space="0" w:color="000000"/>
              <w:bottom w:val="single" w:sz="4" w:space="0" w:color="000000"/>
              <w:right w:val="single" w:sz="4" w:space="0" w:color="000000"/>
            </w:tcBorders>
          </w:tcPr>
          <w:p w14:paraId="627AD861" w14:textId="77777777" w:rsidR="00E1420F" w:rsidRPr="002C319D" w:rsidRDefault="00E1420F" w:rsidP="00890361">
            <w:pPr>
              <w:spacing w:line="259" w:lineRule="auto"/>
              <w:ind w:left="1"/>
              <w:rPr>
                <w:rFonts w:cstheme="minorHAnsi"/>
              </w:rPr>
            </w:pPr>
            <w:r w:rsidRPr="002C319D">
              <w:rPr>
                <w:rFonts w:cstheme="minorHAnsi"/>
              </w:rPr>
              <w:t xml:space="preserve">Management </w:t>
            </w:r>
          </w:p>
        </w:tc>
      </w:tr>
      <w:tr w:rsidR="00E1420F" w:rsidRPr="002C319D" w14:paraId="6E1FA584" w14:textId="77777777" w:rsidTr="00890361">
        <w:tblPrEx>
          <w:tblCellMar>
            <w:right w:w="74" w:type="dxa"/>
          </w:tblCellMar>
        </w:tblPrEx>
        <w:trPr>
          <w:trHeight w:val="260"/>
        </w:trPr>
        <w:tc>
          <w:tcPr>
            <w:tcW w:w="6161" w:type="dxa"/>
            <w:gridSpan w:val="2"/>
            <w:tcBorders>
              <w:top w:val="single" w:sz="4" w:space="0" w:color="000000"/>
              <w:left w:val="single" w:sz="4" w:space="0" w:color="000000"/>
              <w:bottom w:val="single" w:sz="4" w:space="0" w:color="000000"/>
              <w:right w:val="nil"/>
            </w:tcBorders>
            <w:shd w:val="clear" w:color="auto" w:fill="D9D9D9"/>
          </w:tcPr>
          <w:p w14:paraId="35324B4E" w14:textId="77777777" w:rsidR="00E1420F" w:rsidRPr="002C319D" w:rsidRDefault="00E1420F" w:rsidP="00890361">
            <w:pPr>
              <w:spacing w:line="259" w:lineRule="auto"/>
              <w:rPr>
                <w:rFonts w:cstheme="minorHAnsi"/>
              </w:rPr>
            </w:pPr>
            <w:r w:rsidRPr="002C319D">
              <w:rPr>
                <w:rFonts w:cstheme="minorHAnsi"/>
                <w:b/>
              </w:rPr>
              <w:t xml:space="preserve">Miscellaneous </w:t>
            </w:r>
          </w:p>
        </w:tc>
        <w:tc>
          <w:tcPr>
            <w:tcW w:w="3081" w:type="dxa"/>
            <w:tcBorders>
              <w:top w:val="single" w:sz="4" w:space="0" w:color="000000"/>
              <w:left w:val="nil"/>
              <w:bottom w:val="single" w:sz="4" w:space="0" w:color="000000"/>
              <w:right w:val="single" w:sz="4" w:space="0" w:color="000000"/>
            </w:tcBorders>
            <w:shd w:val="clear" w:color="auto" w:fill="D9D9D9"/>
          </w:tcPr>
          <w:p w14:paraId="657FAD13" w14:textId="77777777" w:rsidR="00E1420F" w:rsidRPr="002C319D" w:rsidRDefault="00E1420F" w:rsidP="00890361">
            <w:pPr>
              <w:spacing w:after="160" w:line="259" w:lineRule="auto"/>
              <w:rPr>
                <w:rFonts w:cstheme="minorHAnsi"/>
              </w:rPr>
            </w:pPr>
          </w:p>
        </w:tc>
      </w:tr>
      <w:tr w:rsidR="00E1420F" w:rsidRPr="002C319D" w14:paraId="24BD1188" w14:textId="77777777" w:rsidTr="00890361">
        <w:tblPrEx>
          <w:tblCellMar>
            <w:right w:w="74" w:type="dxa"/>
          </w:tblCellMar>
        </w:tblPrEx>
        <w:trPr>
          <w:trHeight w:val="265"/>
        </w:trPr>
        <w:tc>
          <w:tcPr>
            <w:tcW w:w="3079" w:type="dxa"/>
            <w:tcBorders>
              <w:top w:val="single" w:sz="4" w:space="0" w:color="000000"/>
              <w:left w:val="single" w:sz="4" w:space="0" w:color="000000"/>
              <w:bottom w:val="single" w:sz="4" w:space="0" w:color="000000"/>
              <w:right w:val="single" w:sz="4" w:space="0" w:color="000000"/>
            </w:tcBorders>
          </w:tcPr>
          <w:p w14:paraId="4F1D9D35" w14:textId="77777777" w:rsidR="00E1420F" w:rsidRPr="002C319D" w:rsidRDefault="00E1420F" w:rsidP="00890361">
            <w:pPr>
              <w:spacing w:line="259" w:lineRule="auto"/>
              <w:rPr>
                <w:rFonts w:cstheme="minorHAnsi"/>
              </w:rPr>
            </w:pPr>
            <w:r w:rsidRPr="002C319D">
              <w:rPr>
                <w:rFonts w:cstheme="minorHAnsi"/>
              </w:rPr>
              <w:t xml:space="preserve">Complaints </w:t>
            </w:r>
          </w:p>
        </w:tc>
        <w:tc>
          <w:tcPr>
            <w:tcW w:w="3082" w:type="dxa"/>
            <w:tcBorders>
              <w:top w:val="single" w:sz="4" w:space="0" w:color="000000"/>
              <w:left w:val="single" w:sz="4" w:space="0" w:color="000000"/>
              <w:bottom w:val="single" w:sz="4" w:space="0" w:color="000000"/>
              <w:right w:val="single" w:sz="4" w:space="0" w:color="000000"/>
            </w:tcBorders>
          </w:tcPr>
          <w:p w14:paraId="3E24D598" w14:textId="77777777" w:rsidR="00E1420F" w:rsidRPr="002C319D" w:rsidRDefault="00E1420F" w:rsidP="00890361">
            <w:pPr>
              <w:spacing w:line="259" w:lineRule="auto"/>
              <w:ind w:left="1"/>
              <w:rPr>
                <w:rFonts w:cstheme="minorHAnsi"/>
              </w:rPr>
            </w:pPr>
            <w:r w:rsidRPr="002C319D">
              <w:rPr>
                <w:rFonts w:cstheme="minorHAnsi"/>
              </w:rPr>
              <w:t xml:space="preserve">5 </w:t>
            </w:r>
            <w:proofErr w:type="spellStart"/>
            <w:r w:rsidRPr="002C319D">
              <w:rPr>
                <w:rFonts w:cstheme="minorHAnsi"/>
              </w:rPr>
              <w:t>yrs</w:t>
            </w:r>
            <w:proofErr w:type="spellEnd"/>
            <w:r w:rsidRPr="002C319D">
              <w:rPr>
                <w:rFonts w:cstheme="minorHAnsi"/>
              </w:rPr>
              <w:t xml:space="preserve"> after closure of case </w:t>
            </w:r>
          </w:p>
        </w:tc>
        <w:tc>
          <w:tcPr>
            <w:tcW w:w="3081" w:type="dxa"/>
            <w:tcBorders>
              <w:top w:val="single" w:sz="4" w:space="0" w:color="000000"/>
              <w:left w:val="single" w:sz="4" w:space="0" w:color="000000"/>
              <w:bottom w:val="single" w:sz="4" w:space="0" w:color="000000"/>
              <w:right w:val="single" w:sz="4" w:space="0" w:color="000000"/>
            </w:tcBorders>
          </w:tcPr>
          <w:p w14:paraId="2622EBCE" w14:textId="77777777" w:rsidR="00E1420F" w:rsidRPr="002C319D" w:rsidRDefault="00E1420F" w:rsidP="00890361">
            <w:pPr>
              <w:spacing w:line="259" w:lineRule="auto"/>
              <w:ind w:left="1"/>
              <w:rPr>
                <w:rFonts w:cstheme="minorHAnsi"/>
              </w:rPr>
            </w:pPr>
            <w:r w:rsidRPr="002C319D">
              <w:rPr>
                <w:rFonts w:cstheme="minorHAnsi"/>
              </w:rPr>
              <w:t xml:space="preserve">Management </w:t>
            </w:r>
          </w:p>
        </w:tc>
      </w:tr>
      <w:tr w:rsidR="00E1420F" w:rsidRPr="002C319D" w14:paraId="17D641AF" w14:textId="77777777" w:rsidTr="00890361">
        <w:tblPrEx>
          <w:tblCellMar>
            <w:right w:w="74" w:type="dxa"/>
          </w:tblCellMar>
        </w:tblPrEx>
        <w:trPr>
          <w:trHeight w:val="262"/>
        </w:trPr>
        <w:tc>
          <w:tcPr>
            <w:tcW w:w="3079" w:type="dxa"/>
            <w:tcBorders>
              <w:top w:val="single" w:sz="4" w:space="0" w:color="000000"/>
              <w:left w:val="single" w:sz="4" w:space="0" w:color="000000"/>
              <w:bottom w:val="single" w:sz="4" w:space="0" w:color="000000"/>
              <w:right w:val="single" w:sz="4" w:space="0" w:color="000000"/>
            </w:tcBorders>
          </w:tcPr>
          <w:p w14:paraId="04566421" w14:textId="77777777" w:rsidR="00E1420F" w:rsidRPr="002C319D" w:rsidRDefault="00E1420F" w:rsidP="00890361">
            <w:pPr>
              <w:spacing w:line="259" w:lineRule="auto"/>
              <w:rPr>
                <w:rFonts w:cstheme="minorHAnsi"/>
              </w:rPr>
            </w:pPr>
            <w:r w:rsidRPr="002C319D">
              <w:rPr>
                <w:rFonts w:cstheme="minorHAnsi"/>
              </w:rPr>
              <w:t xml:space="preserve">Press releases </w:t>
            </w:r>
          </w:p>
        </w:tc>
        <w:tc>
          <w:tcPr>
            <w:tcW w:w="3082" w:type="dxa"/>
            <w:tcBorders>
              <w:top w:val="single" w:sz="4" w:space="0" w:color="000000"/>
              <w:left w:val="single" w:sz="4" w:space="0" w:color="000000"/>
              <w:bottom w:val="single" w:sz="4" w:space="0" w:color="000000"/>
              <w:right w:val="single" w:sz="4" w:space="0" w:color="000000"/>
            </w:tcBorders>
          </w:tcPr>
          <w:p w14:paraId="014BF1AD" w14:textId="77777777" w:rsidR="00E1420F" w:rsidRPr="002C319D" w:rsidRDefault="00E1420F" w:rsidP="00890361">
            <w:pPr>
              <w:spacing w:line="259" w:lineRule="auto"/>
              <w:ind w:left="1"/>
              <w:rPr>
                <w:rFonts w:cstheme="minorHAnsi"/>
              </w:rPr>
            </w:pPr>
            <w:r w:rsidRPr="002C319D">
              <w:rPr>
                <w:rFonts w:cstheme="minorHAnsi"/>
              </w:rPr>
              <w:t xml:space="preserve">6 years </w:t>
            </w:r>
          </w:p>
        </w:tc>
        <w:tc>
          <w:tcPr>
            <w:tcW w:w="3081" w:type="dxa"/>
            <w:tcBorders>
              <w:top w:val="single" w:sz="4" w:space="0" w:color="000000"/>
              <w:left w:val="single" w:sz="4" w:space="0" w:color="000000"/>
              <w:bottom w:val="single" w:sz="4" w:space="0" w:color="000000"/>
              <w:right w:val="single" w:sz="4" w:space="0" w:color="000000"/>
            </w:tcBorders>
          </w:tcPr>
          <w:p w14:paraId="5983295A" w14:textId="77777777" w:rsidR="00E1420F" w:rsidRPr="002C319D" w:rsidRDefault="00E1420F" w:rsidP="00890361">
            <w:pPr>
              <w:spacing w:line="259" w:lineRule="auto"/>
              <w:ind w:left="1"/>
              <w:rPr>
                <w:rFonts w:cstheme="minorHAnsi"/>
              </w:rPr>
            </w:pPr>
            <w:r w:rsidRPr="002C319D">
              <w:rPr>
                <w:rFonts w:cstheme="minorHAnsi"/>
              </w:rPr>
              <w:t xml:space="preserve">Management </w:t>
            </w:r>
          </w:p>
        </w:tc>
      </w:tr>
      <w:tr w:rsidR="00E1420F" w:rsidRPr="002C319D" w14:paraId="6DEFF3D3" w14:textId="77777777" w:rsidTr="00890361">
        <w:tblPrEx>
          <w:tblCellMar>
            <w:right w:w="74" w:type="dxa"/>
          </w:tblCellMar>
        </w:tblPrEx>
        <w:trPr>
          <w:trHeight w:val="516"/>
        </w:trPr>
        <w:tc>
          <w:tcPr>
            <w:tcW w:w="3079" w:type="dxa"/>
            <w:tcBorders>
              <w:top w:val="single" w:sz="4" w:space="0" w:color="000000"/>
              <w:left w:val="single" w:sz="4" w:space="0" w:color="000000"/>
              <w:bottom w:val="single" w:sz="4" w:space="0" w:color="000000"/>
              <w:right w:val="single" w:sz="4" w:space="0" w:color="000000"/>
            </w:tcBorders>
          </w:tcPr>
          <w:p w14:paraId="11A2894E" w14:textId="77777777" w:rsidR="00E1420F" w:rsidRPr="002C319D" w:rsidRDefault="00E1420F" w:rsidP="00890361">
            <w:pPr>
              <w:spacing w:line="259" w:lineRule="auto"/>
              <w:rPr>
                <w:rFonts w:cstheme="minorHAnsi"/>
              </w:rPr>
            </w:pPr>
            <w:r w:rsidRPr="002C319D">
              <w:rPr>
                <w:rFonts w:cstheme="minorHAnsi"/>
              </w:rPr>
              <w:t xml:space="preserve">Public consultation - survey and returns </w:t>
            </w:r>
          </w:p>
        </w:tc>
        <w:tc>
          <w:tcPr>
            <w:tcW w:w="3082" w:type="dxa"/>
            <w:tcBorders>
              <w:top w:val="single" w:sz="4" w:space="0" w:color="000000"/>
              <w:left w:val="single" w:sz="4" w:space="0" w:color="000000"/>
              <w:bottom w:val="single" w:sz="4" w:space="0" w:color="000000"/>
              <w:right w:val="single" w:sz="4" w:space="0" w:color="000000"/>
            </w:tcBorders>
          </w:tcPr>
          <w:p w14:paraId="237A27B1" w14:textId="77777777" w:rsidR="00E1420F" w:rsidRPr="002C319D" w:rsidRDefault="00E1420F" w:rsidP="00890361">
            <w:pPr>
              <w:spacing w:line="259" w:lineRule="auto"/>
              <w:ind w:left="1"/>
              <w:rPr>
                <w:rFonts w:cstheme="minorHAnsi"/>
              </w:rPr>
            </w:pPr>
            <w:r w:rsidRPr="002C319D">
              <w:rPr>
                <w:rFonts w:cstheme="minorHAnsi"/>
              </w:rPr>
              <w:t xml:space="preserve">5 years  </w:t>
            </w:r>
          </w:p>
        </w:tc>
        <w:tc>
          <w:tcPr>
            <w:tcW w:w="3081" w:type="dxa"/>
            <w:tcBorders>
              <w:top w:val="single" w:sz="4" w:space="0" w:color="000000"/>
              <w:left w:val="single" w:sz="4" w:space="0" w:color="000000"/>
              <w:bottom w:val="single" w:sz="4" w:space="0" w:color="000000"/>
              <w:right w:val="single" w:sz="4" w:space="0" w:color="000000"/>
            </w:tcBorders>
          </w:tcPr>
          <w:p w14:paraId="2051672D" w14:textId="77777777" w:rsidR="00E1420F" w:rsidRPr="002C319D" w:rsidRDefault="00E1420F" w:rsidP="00890361">
            <w:pPr>
              <w:spacing w:line="259" w:lineRule="auto"/>
              <w:ind w:left="1"/>
              <w:rPr>
                <w:rFonts w:cstheme="minorHAnsi"/>
              </w:rPr>
            </w:pPr>
            <w:r w:rsidRPr="002C319D">
              <w:rPr>
                <w:rFonts w:cstheme="minorHAnsi"/>
              </w:rPr>
              <w:t xml:space="preserve">Management </w:t>
            </w:r>
          </w:p>
        </w:tc>
      </w:tr>
      <w:tr w:rsidR="00E1420F" w:rsidRPr="002C319D" w14:paraId="10092C23" w14:textId="77777777" w:rsidTr="00890361">
        <w:tblPrEx>
          <w:tblCellMar>
            <w:right w:w="74" w:type="dxa"/>
          </w:tblCellMar>
        </w:tblPrEx>
        <w:trPr>
          <w:trHeight w:val="264"/>
        </w:trPr>
        <w:tc>
          <w:tcPr>
            <w:tcW w:w="3079" w:type="dxa"/>
            <w:tcBorders>
              <w:top w:val="single" w:sz="4" w:space="0" w:color="000000"/>
              <w:left w:val="single" w:sz="4" w:space="0" w:color="000000"/>
              <w:bottom w:val="single" w:sz="4" w:space="0" w:color="000000"/>
              <w:right w:val="single" w:sz="4" w:space="0" w:color="000000"/>
            </w:tcBorders>
          </w:tcPr>
          <w:p w14:paraId="2969D49F" w14:textId="77777777" w:rsidR="00E1420F" w:rsidRPr="002C319D" w:rsidRDefault="00E1420F" w:rsidP="00890361">
            <w:pPr>
              <w:spacing w:line="259" w:lineRule="auto"/>
              <w:rPr>
                <w:rFonts w:cstheme="minorHAnsi"/>
              </w:rPr>
            </w:pPr>
            <w:r w:rsidRPr="002C319D">
              <w:rPr>
                <w:rFonts w:cstheme="minorHAnsi"/>
              </w:rPr>
              <w:t xml:space="preserve">Register of Officer interests </w:t>
            </w:r>
          </w:p>
        </w:tc>
        <w:tc>
          <w:tcPr>
            <w:tcW w:w="3082" w:type="dxa"/>
            <w:tcBorders>
              <w:top w:val="single" w:sz="4" w:space="0" w:color="000000"/>
              <w:left w:val="single" w:sz="4" w:space="0" w:color="000000"/>
              <w:bottom w:val="single" w:sz="4" w:space="0" w:color="000000"/>
              <w:right w:val="single" w:sz="4" w:space="0" w:color="000000"/>
            </w:tcBorders>
          </w:tcPr>
          <w:p w14:paraId="5C0EB20D" w14:textId="77777777" w:rsidR="00E1420F" w:rsidRPr="002C319D" w:rsidRDefault="00E1420F" w:rsidP="00890361">
            <w:pPr>
              <w:spacing w:line="259" w:lineRule="auto"/>
              <w:ind w:left="1"/>
              <w:rPr>
                <w:rFonts w:cstheme="minorHAnsi"/>
              </w:rPr>
            </w:pPr>
            <w:r w:rsidRPr="002C319D">
              <w:rPr>
                <w:rFonts w:cstheme="minorHAnsi"/>
              </w:rPr>
              <w:t xml:space="preserve">Indefinite </w:t>
            </w:r>
          </w:p>
        </w:tc>
        <w:tc>
          <w:tcPr>
            <w:tcW w:w="3081" w:type="dxa"/>
            <w:tcBorders>
              <w:top w:val="single" w:sz="4" w:space="0" w:color="000000"/>
              <w:left w:val="single" w:sz="4" w:space="0" w:color="000000"/>
              <w:bottom w:val="single" w:sz="4" w:space="0" w:color="000000"/>
              <w:right w:val="single" w:sz="4" w:space="0" w:color="000000"/>
            </w:tcBorders>
          </w:tcPr>
          <w:p w14:paraId="3AD171D8" w14:textId="77777777" w:rsidR="00E1420F" w:rsidRPr="002C319D" w:rsidRDefault="00E1420F" w:rsidP="00890361">
            <w:pPr>
              <w:spacing w:line="259" w:lineRule="auto"/>
              <w:ind w:left="1"/>
              <w:rPr>
                <w:rFonts w:cstheme="minorHAnsi"/>
              </w:rPr>
            </w:pPr>
            <w:r w:rsidRPr="002C319D">
              <w:rPr>
                <w:rFonts w:cstheme="minorHAnsi"/>
              </w:rPr>
              <w:t xml:space="preserve">Management </w:t>
            </w:r>
          </w:p>
        </w:tc>
      </w:tr>
      <w:tr w:rsidR="00E1420F" w:rsidRPr="002C319D" w14:paraId="790E0135" w14:textId="77777777" w:rsidTr="00890361">
        <w:tblPrEx>
          <w:tblCellMar>
            <w:right w:w="74" w:type="dxa"/>
          </w:tblCellMar>
        </w:tblPrEx>
        <w:trPr>
          <w:trHeight w:val="262"/>
        </w:trPr>
        <w:tc>
          <w:tcPr>
            <w:tcW w:w="3079" w:type="dxa"/>
            <w:tcBorders>
              <w:top w:val="single" w:sz="4" w:space="0" w:color="000000"/>
              <w:left w:val="single" w:sz="4" w:space="0" w:color="000000"/>
              <w:bottom w:val="single" w:sz="4" w:space="0" w:color="000000"/>
              <w:right w:val="single" w:sz="4" w:space="0" w:color="000000"/>
            </w:tcBorders>
          </w:tcPr>
          <w:p w14:paraId="4AEEE4D3" w14:textId="77777777" w:rsidR="00E1420F" w:rsidRPr="002C319D" w:rsidRDefault="00E1420F" w:rsidP="00890361">
            <w:pPr>
              <w:spacing w:line="259" w:lineRule="auto"/>
              <w:rPr>
                <w:rFonts w:cstheme="minorHAnsi"/>
              </w:rPr>
            </w:pPr>
            <w:r w:rsidRPr="002C319D">
              <w:rPr>
                <w:rFonts w:cstheme="minorHAnsi"/>
              </w:rPr>
              <w:t xml:space="preserve">Reports, newsletters etc </w:t>
            </w:r>
          </w:p>
        </w:tc>
        <w:tc>
          <w:tcPr>
            <w:tcW w:w="3082" w:type="dxa"/>
            <w:tcBorders>
              <w:top w:val="single" w:sz="4" w:space="0" w:color="000000"/>
              <w:left w:val="single" w:sz="4" w:space="0" w:color="000000"/>
              <w:bottom w:val="single" w:sz="4" w:space="0" w:color="000000"/>
              <w:right w:val="single" w:sz="4" w:space="0" w:color="000000"/>
            </w:tcBorders>
          </w:tcPr>
          <w:p w14:paraId="49CD4FA3" w14:textId="77777777" w:rsidR="00E1420F" w:rsidRPr="002C319D" w:rsidRDefault="00E1420F" w:rsidP="00890361">
            <w:pPr>
              <w:spacing w:line="259" w:lineRule="auto"/>
              <w:ind w:left="1"/>
              <w:rPr>
                <w:rFonts w:cstheme="minorHAnsi"/>
              </w:rPr>
            </w:pPr>
            <w:r w:rsidRPr="002C319D">
              <w:rPr>
                <w:rFonts w:cstheme="minorHAnsi"/>
              </w:rPr>
              <w:t xml:space="preserve">Retain as long as useful </w:t>
            </w:r>
          </w:p>
        </w:tc>
        <w:tc>
          <w:tcPr>
            <w:tcW w:w="3081" w:type="dxa"/>
            <w:tcBorders>
              <w:top w:val="single" w:sz="4" w:space="0" w:color="000000"/>
              <w:left w:val="single" w:sz="4" w:space="0" w:color="000000"/>
              <w:bottom w:val="single" w:sz="4" w:space="0" w:color="000000"/>
              <w:right w:val="single" w:sz="4" w:space="0" w:color="000000"/>
            </w:tcBorders>
          </w:tcPr>
          <w:p w14:paraId="64750A03" w14:textId="77777777" w:rsidR="00E1420F" w:rsidRPr="002C319D" w:rsidRDefault="00E1420F" w:rsidP="00890361">
            <w:pPr>
              <w:spacing w:line="259" w:lineRule="auto"/>
              <w:ind w:left="1"/>
              <w:rPr>
                <w:rFonts w:cstheme="minorHAnsi"/>
              </w:rPr>
            </w:pPr>
            <w:r w:rsidRPr="002C319D">
              <w:rPr>
                <w:rFonts w:cstheme="minorHAnsi"/>
              </w:rPr>
              <w:t xml:space="preserve">Management </w:t>
            </w:r>
          </w:p>
        </w:tc>
      </w:tr>
      <w:tr w:rsidR="00E1420F" w:rsidRPr="002C319D" w14:paraId="62D95F3B" w14:textId="77777777" w:rsidTr="00890361">
        <w:tblPrEx>
          <w:tblCellMar>
            <w:right w:w="74" w:type="dxa"/>
          </w:tblCellMar>
        </w:tblPrEx>
        <w:trPr>
          <w:trHeight w:val="772"/>
        </w:trPr>
        <w:tc>
          <w:tcPr>
            <w:tcW w:w="3079" w:type="dxa"/>
            <w:tcBorders>
              <w:top w:val="single" w:sz="4" w:space="0" w:color="000000"/>
              <w:left w:val="single" w:sz="4" w:space="0" w:color="000000"/>
              <w:bottom w:val="single" w:sz="4" w:space="0" w:color="000000"/>
              <w:right w:val="single" w:sz="4" w:space="0" w:color="000000"/>
            </w:tcBorders>
          </w:tcPr>
          <w:p w14:paraId="29515294" w14:textId="77777777" w:rsidR="00E1420F" w:rsidRPr="002C319D" w:rsidRDefault="00E1420F" w:rsidP="00890361">
            <w:pPr>
              <w:spacing w:line="259" w:lineRule="auto"/>
              <w:rPr>
                <w:rFonts w:cstheme="minorHAnsi"/>
              </w:rPr>
            </w:pPr>
            <w:r w:rsidRPr="002C319D">
              <w:rPr>
                <w:rFonts w:cstheme="minorHAnsi"/>
              </w:rPr>
              <w:t xml:space="preserve">Parish Council Newsletter </w:t>
            </w:r>
          </w:p>
        </w:tc>
        <w:tc>
          <w:tcPr>
            <w:tcW w:w="3082" w:type="dxa"/>
            <w:tcBorders>
              <w:top w:val="single" w:sz="4" w:space="0" w:color="000000"/>
              <w:left w:val="single" w:sz="4" w:space="0" w:color="000000"/>
              <w:bottom w:val="single" w:sz="4" w:space="0" w:color="000000"/>
              <w:right w:val="single" w:sz="4" w:space="0" w:color="000000"/>
            </w:tcBorders>
          </w:tcPr>
          <w:p w14:paraId="2FD9C937" w14:textId="77777777" w:rsidR="00E1420F" w:rsidRPr="002C319D" w:rsidRDefault="00E1420F" w:rsidP="00890361">
            <w:pPr>
              <w:spacing w:line="259" w:lineRule="auto"/>
              <w:ind w:left="1"/>
              <w:rPr>
                <w:rFonts w:cstheme="minorHAnsi"/>
              </w:rPr>
            </w:pPr>
            <w:r w:rsidRPr="002C319D">
              <w:rPr>
                <w:rFonts w:cstheme="minorHAnsi"/>
              </w:rPr>
              <w:t xml:space="preserve">Deposit copy with British </w:t>
            </w:r>
          </w:p>
          <w:p w14:paraId="51090777" w14:textId="77777777" w:rsidR="00E1420F" w:rsidRPr="002C319D" w:rsidRDefault="00E1420F" w:rsidP="00890361">
            <w:pPr>
              <w:spacing w:line="259" w:lineRule="auto"/>
              <w:ind w:left="1"/>
              <w:rPr>
                <w:rFonts w:cstheme="minorHAnsi"/>
              </w:rPr>
            </w:pPr>
            <w:r w:rsidRPr="002C319D">
              <w:rPr>
                <w:rFonts w:cstheme="minorHAnsi"/>
              </w:rPr>
              <w:t xml:space="preserve">Library </w:t>
            </w:r>
          </w:p>
          <w:p w14:paraId="62703AD1" w14:textId="77777777" w:rsidR="00E1420F" w:rsidRPr="002C319D" w:rsidRDefault="00E1420F" w:rsidP="00890361">
            <w:pPr>
              <w:spacing w:line="259" w:lineRule="auto"/>
              <w:ind w:left="1"/>
              <w:rPr>
                <w:rFonts w:cstheme="minorHAnsi"/>
              </w:rPr>
            </w:pPr>
            <w:r w:rsidRPr="002C319D">
              <w:rPr>
                <w:rFonts w:cstheme="minorHAnsi"/>
              </w:rPr>
              <w:t xml:space="preserve">Own copy as long as wish </w:t>
            </w:r>
          </w:p>
        </w:tc>
        <w:tc>
          <w:tcPr>
            <w:tcW w:w="3081" w:type="dxa"/>
            <w:tcBorders>
              <w:top w:val="single" w:sz="4" w:space="0" w:color="000000"/>
              <w:left w:val="single" w:sz="4" w:space="0" w:color="000000"/>
              <w:bottom w:val="single" w:sz="4" w:space="0" w:color="000000"/>
              <w:right w:val="single" w:sz="4" w:space="0" w:color="000000"/>
            </w:tcBorders>
          </w:tcPr>
          <w:p w14:paraId="068D54EC" w14:textId="77777777" w:rsidR="00E1420F" w:rsidRPr="002C319D" w:rsidRDefault="00E1420F" w:rsidP="00890361">
            <w:pPr>
              <w:spacing w:line="259" w:lineRule="auto"/>
              <w:ind w:left="1"/>
              <w:rPr>
                <w:rFonts w:cstheme="minorHAnsi"/>
              </w:rPr>
            </w:pPr>
            <w:r w:rsidRPr="002C319D">
              <w:rPr>
                <w:rFonts w:cstheme="minorHAnsi"/>
              </w:rPr>
              <w:t xml:space="preserve">Archive </w:t>
            </w:r>
          </w:p>
          <w:p w14:paraId="76FF91E9" w14:textId="77777777" w:rsidR="00E1420F" w:rsidRPr="002C319D" w:rsidRDefault="00E1420F" w:rsidP="00890361">
            <w:pPr>
              <w:spacing w:line="259" w:lineRule="auto"/>
              <w:ind w:left="1"/>
              <w:rPr>
                <w:rFonts w:cstheme="minorHAnsi"/>
              </w:rPr>
            </w:pPr>
            <w:r w:rsidRPr="002C319D">
              <w:rPr>
                <w:rFonts w:cstheme="minorHAnsi"/>
              </w:rPr>
              <w:t xml:space="preserve"> </w:t>
            </w:r>
          </w:p>
          <w:p w14:paraId="458D8FFB" w14:textId="77777777" w:rsidR="00E1420F" w:rsidRPr="002C319D" w:rsidRDefault="00E1420F" w:rsidP="00890361">
            <w:pPr>
              <w:spacing w:line="259" w:lineRule="auto"/>
              <w:ind w:left="1"/>
              <w:rPr>
                <w:rFonts w:cstheme="minorHAnsi"/>
              </w:rPr>
            </w:pPr>
            <w:r w:rsidRPr="002C319D">
              <w:rPr>
                <w:rFonts w:cstheme="minorHAnsi"/>
              </w:rPr>
              <w:t xml:space="preserve">Management </w:t>
            </w:r>
          </w:p>
        </w:tc>
      </w:tr>
      <w:tr w:rsidR="00E1420F" w:rsidRPr="002C319D" w14:paraId="6F45E084" w14:textId="77777777" w:rsidTr="00890361">
        <w:tblPrEx>
          <w:tblCellMar>
            <w:right w:w="74" w:type="dxa"/>
          </w:tblCellMar>
        </w:tblPrEx>
        <w:trPr>
          <w:trHeight w:val="259"/>
        </w:trPr>
        <w:tc>
          <w:tcPr>
            <w:tcW w:w="6161" w:type="dxa"/>
            <w:gridSpan w:val="2"/>
            <w:tcBorders>
              <w:top w:val="single" w:sz="4" w:space="0" w:color="000000"/>
              <w:left w:val="single" w:sz="4" w:space="0" w:color="000000"/>
              <w:bottom w:val="single" w:sz="4" w:space="0" w:color="000000"/>
              <w:right w:val="nil"/>
            </w:tcBorders>
            <w:shd w:val="clear" w:color="auto" w:fill="D9D9D9"/>
          </w:tcPr>
          <w:p w14:paraId="48274C79" w14:textId="77777777" w:rsidR="00E1420F" w:rsidRPr="002C319D" w:rsidRDefault="00E1420F" w:rsidP="00890361">
            <w:pPr>
              <w:spacing w:line="259" w:lineRule="auto"/>
              <w:rPr>
                <w:rFonts w:cstheme="minorHAnsi"/>
              </w:rPr>
            </w:pPr>
            <w:r w:rsidRPr="002C319D">
              <w:rPr>
                <w:rFonts w:cstheme="minorHAnsi"/>
                <w:b/>
              </w:rPr>
              <w:t xml:space="preserve">Planning </w:t>
            </w:r>
          </w:p>
        </w:tc>
        <w:tc>
          <w:tcPr>
            <w:tcW w:w="3081" w:type="dxa"/>
            <w:tcBorders>
              <w:top w:val="single" w:sz="4" w:space="0" w:color="000000"/>
              <w:left w:val="nil"/>
              <w:bottom w:val="single" w:sz="4" w:space="0" w:color="000000"/>
              <w:right w:val="single" w:sz="4" w:space="0" w:color="000000"/>
            </w:tcBorders>
            <w:shd w:val="clear" w:color="auto" w:fill="D9D9D9"/>
          </w:tcPr>
          <w:p w14:paraId="26ADA955" w14:textId="77777777" w:rsidR="00E1420F" w:rsidRPr="002C319D" w:rsidRDefault="00E1420F" w:rsidP="00890361">
            <w:pPr>
              <w:spacing w:after="160" w:line="259" w:lineRule="auto"/>
              <w:rPr>
                <w:rFonts w:cstheme="minorHAnsi"/>
              </w:rPr>
            </w:pPr>
          </w:p>
        </w:tc>
      </w:tr>
      <w:tr w:rsidR="00E1420F" w:rsidRPr="002C319D" w14:paraId="3BF2DEDD" w14:textId="77777777" w:rsidTr="00890361">
        <w:tblPrEx>
          <w:tblCellMar>
            <w:right w:w="74" w:type="dxa"/>
          </w:tblCellMar>
        </w:tblPrEx>
        <w:trPr>
          <w:trHeight w:val="772"/>
        </w:trPr>
        <w:tc>
          <w:tcPr>
            <w:tcW w:w="3079" w:type="dxa"/>
            <w:tcBorders>
              <w:top w:val="single" w:sz="4" w:space="0" w:color="000000"/>
              <w:left w:val="single" w:sz="4" w:space="0" w:color="000000"/>
              <w:bottom w:val="single" w:sz="4" w:space="0" w:color="000000"/>
              <w:right w:val="single" w:sz="4" w:space="0" w:color="000000"/>
            </w:tcBorders>
          </w:tcPr>
          <w:p w14:paraId="66C32275" w14:textId="77777777" w:rsidR="00E1420F" w:rsidRPr="002C319D" w:rsidRDefault="00E1420F" w:rsidP="00890361">
            <w:pPr>
              <w:spacing w:line="259" w:lineRule="auto"/>
              <w:rPr>
                <w:rFonts w:cstheme="minorHAnsi"/>
              </w:rPr>
            </w:pPr>
            <w:r w:rsidRPr="002C319D">
              <w:rPr>
                <w:rFonts w:cstheme="minorHAnsi"/>
              </w:rPr>
              <w:t xml:space="preserve">Planning applications where granted, plans and decision letters </w:t>
            </w:r>
          </w:p>
        </w:tc>
        <w:tc>
          <w:tcPr>
            <w:tcW w:w="3082" w:type="dxa"/>
            <w:tcBorders>
              <w:top w:val="single" w:sz="4" w:space="0" w:color="000000"/>
              <w:left w:val="single" w:sz="4" w:space="0" w:color="000000"/>
              <w:bottom w:val="single" w:sz="4" w:space="0" w:color="000000"/>
              <w:right w:val="single" w:sz="4" w:space="0" w:color="000000"/>
            </w:tcBorders>
          </w:tcPr>
          <w:p w14:paraId="670DE21B" w14:textId="77777777" w:rsidR="00E1420F" w:rsidRPr="002C319D" w:rsidRDefault="00E1420F" w:rsidP="00890361">
            <w:pPr>
              <w:spacing w:line="259" w:lineRule="auto"/>
              <w:ind w:left="1"/>
              <w:rPr>
                <w:rFonts w:cstheme="minorHAnsi"/>
              </w:rPr>
            </w:pPr>
            <w:r w:rsidRPr="002C319D">
              <w:rPr>
                <w:rFonts w:cstheme="minorHAnsi"/>
              </w:rPr>
              <w:t xml:space="preserve">Until development completed </w:t>
            </w:r>
          </w:p>
        </w:tc>
        <w:tc>
          <w:tcPr>
            <w:tcW w:w="3081" w:type="dxa"/>
            <w:tcBorders>
              <w:top w:val="single" w:sz="4" w:space="0" w:color="000000"/>
              <w:left w:val="single" w:sz="4" w:space="0" w:color="000000"/>
              <w:bottom w:val="single" w:sz="4" w:space="0" w:color="000000"/>
              <w:right w:val="single" w:sz="4" w:space="0" w:color="000000"/>
            </w:tcBorders>
          </w:tcPr>
          <w:p w14:paraId="1AA80C77" w14:textId="77777777" w:rsidR="00E1420F" w:rsidRPr="002C319D" w:rsidRDefault="00E1420F" w:rsidP="00890361">
            <w:pPr>
              <w:spacing w:line="259" w:lineRule="auto"/>
              <w:ind w:left="1"/>
              <w:rPr>
                <w:rFonts w:cstheme="minorHAnsi"/>
              </w:rPr>
            </w:pPr>
            <w:r w:rsidRPr="002C319D">
              <w:rPr>
                <w:rFonts w:cstheme="minorHAnsi"/>
              </w:rPr>
              <w:t xml:space="preserve">Planning and enforcement </w:t>
            </w:r>
          </w:p>
        </w:tc>
      </w:tr>
      <w:tr w:rsidR="00E1420F" w:rsidRPr="002C319D" w14:paraId="2FC71A8F" w14:textId="77777777" w:rsidTr="00890361">
        <w:tblPrEx>
          <w:tblCellMar>
            <w:right w:w="74" w:type="dxa"/>
          </w:tblCellMar>
        </w:tblPrEx>
        <w:trPr>
          <w:trHeight w:val="768"/>
        </w:trPr>
        <w:tc>
          <w:tcPr>
            <w:tcW w:w="3079" w:type="dxa"/>
            <w:tcBorders>
              <w:top w:val="single" w:sz="4" w:space="0" w:color="000000"/>
              <w:left w:val="single" w:sz="4" w:space="0" w:color="000000"/>
              <w:bottom w:val="single" w:sz="4" w:space="0" w:color="000000"/>
              <w:right w:val="single" w:sz="4" w:space="0" w:color="000000"/>
            </w:tcBorders>
          </w:tcPr>
          <w:p w14:paraId="6F5C8F83" w14:textId="77777777" w:rsidR="00E1420F" w:rsidRPr="002C319D" w:rsidRDefault="00E1420F" w:rsidP="00890361">
            <w:pPr>
              <w:spacing w:line="259" w:lineRule="auto"/>
              <w:rPr>
                <w:rFonts w:cstheme="minorHAnsi"/>
              </w:rPr>
            </w:pPr>
            <w:r w:rsidRPr="002C319D">
              <w:rPr>
                <w:rFonts w:cstheme="minorHAnsi"/>
              </w:rPr>
              <w:t xml:space="preserve">Appeal decision notice </w:t>
            </w:r>
          </w:p>
        </w:tc>
        <w:tc>
          <w:tcPr>
            <w:tcW w:w="3082" w:type="dxa"/>
            <w:tcBorders>
              <w:top w:val="single" w:sz="4" w:space="0" w:color="000000"/>
              <w:left w:val="single" w:sz="4" w:space="0" w:color="000000"/>
              <w:bottom w:val="single" w:sz="4" w:space="0" w:color="000000"/>
              <w:right w:val="single" w:sz="4" w:space="0" w:color="000000"/>
            </w:tcBorders>
          </w:tcPr>
          <w:p w14:paraId="4CFA7C84" w14:textId="77777777" w:rsidR="00E1420F" w:rsidRPr="002C319D" w:rsidRDefault="00E1420F" w:rsidP="00890361">
            <w:pPr>
              <w:spacing w:line="259" w:lineRule="auto"/>
              <w:ind w:left="1"/>
              <w:rPr>
                <w:rFonts w:cstheme="minorHAnsi"/>
              </w:rPr>
            </w:pPr>
            <w:r w:rsidRPr="002C319D">
              <w:rPr>
                <w:rFonts w:cstheme="minorHAnsi"/>
              </w:rPr>
              <w:t xml:space="preserve">Until development completed, maybe longer as may set a precedent </w:t>
            </w:r>
          </w:p>
        </w:tc>
        <w:tc>
          <w:tcPr>
            <w:tcW w:w="3081" w:type="dxa"/>
            <w:tcBorders>
              <w:top w:val="single" w:sz="4" w:space="0" w:color="000000"/>
              <w:left w:val="single" w:sz="4" w:space="0" w:color="000000"/>
              <w:bottom w:val="single" w:sz="4" w:space="0" w:color="000000"/>
              <w:right w:val="single" w:sz="4" w:space="0" w:color="000000"/>
            </w:tcBorders>
          </w:tcPr>
          <w:p w14:paraId="4087AB65" w14:textId="77777777" w:rsidR="00E1420F" w:rsidRPr="002C319D" w:rsidRDefault="00E1420F" w:rsidP="00890361">
            <w:pPr>
              <w:spacing w:line="259" w:lineRule="auto"/>
              <w:ind w:left="1"/>
              <w:rPr>
                <w:rFonts w:cstheme="minorHAnsi"/>
              </w:rPr>
            </w:pPr>
            <w:r w:rsidRPr="002C319D">
              <w:rPr>
                <w:rFonts w:cstheme="minorHAnsi"/>
              </w:rPr>
              <w:t xml:space="preserve">Planning and enforcement </w:t>
            </w:r>
          </w:p>
        </w:tc>
      </w:tr>
      <w:tr w:rsidR="00E1420F" w:rsidRPr="002C319D" w14:paraId="5CCA9101" w14:textId="77777777" w:rsidTr="00890361">
        <w:tblPrEx>
          <w:tblCellMar>
            <w:right w:w="74" w:type="dxa"/>
          </w:tblCellMar>
        </w:tblPrEx>
        <w:trPr>
          <w:trHeight w:val="768"/>
        </w:trPr>
        <w:tc>
          <w:tcPr>
            <w:tcW w:w="3079" w:type="dxa"/>
            <w:tcBorders>
              <w:top w:val="single" w:sz="4" w:space="0" w:color="000000"/>
              <w:left w:val="single" w:sz="4" w:space="0" w:color="000000"/>
              <w:bottom w:val="single" w:sz="4" w:space="0" w:color="000000"/>
              <w:right w:val="single" w:sz="4" w:space="0" w:color="000000"/>
            </w:tcBorders>
          </w:tcPr>
          <w:p w14:paraId="0452A3C3" w14:textId="77777777" w:rsidR="00E1420F" w:rsidRPr="002C319D" w:rsidRDefault="00E1420F" w:rsidP="00890361">
            <w:pPr>
              <w:spacing w:line="259" w:lineRule="auto"/>
              <w:rPr>
                <w:rFonts w:cstheme="minorHAnsi"/>
              </w:rPr>
            </w:pPr>
            <w:r w:rsidRPr="002C319D">
              <w:rPr>
                <w:rFonts w:cstheme="minorHAnsi"/>
              </w:rPr>
              <w:t xml:space="preserve">Planning applications where refused, plans and decision letters </w:t>
            </w:r>
          </w:p>
        </w:tc>
        <w:tc>
          <w:tcPr>
            <w:tcW w:w="3082" w:type="dxa"/>
            <w:tcBorders>
              <w:top w:val="single" w:sz="4" w:space="0" w:color="000000"/>
              <w:left w:val="single" w:sz="4" w:space="0" w:color="000000"/>
              <w:bottom w:val="single" w:sz="4" w:space="0" w:color="000000"/>
              <w:right w:val="single" w:sz="4" w:space="0" w:color="000000"/>
            </w:tcBorders>
          </w:tcPr>
          <w:p w14:paraId="71613213" w14:textId="77777777" w:rsidR="00E1420F" w:rsidRPr="002C319D" w:rsidRDefault="00E1420F" w:rsidP="00890361">
            <w:pPr>
              <w:spacing w:line="259" w:lineRule="auto"/>
              <w:ind w:left="1" w:right="22"/>
              <w:rPr>
                <w:rFonts w:cstheme="minorHAnsi"/>
              </w:rPr>
            </w:pPr>
            <w:r w:rsidRPr="002C319D">
              <w:rPr>
                <w:rFonts w:cstheme="minorHAnsi"/>
              </w:rPr>
              <w:t xml:space="preserve">Until period in which appeal can be made expires </w:t>
            </w:r>
          </w:p>
        </w:tc>
        <w:tc>
          <w:tcPr>
            <w:tcW w:w="3081" w:type="dxa"/>
            <w:tcBorders>
              <w:top w:val="single" w:sz="4" w:space="0" w:color="000000"/>
              <w:left w:val="single" w:sz="4" w:space="0" w:color="000000"/>
              <w:bottom w:val="single" w:sz="4" w:space="0" w:color="000000"/>
              <w:right w:val="single" w:sz="4" w:space="0" w:color="000000"/>
            </w:tcBorders>
          </w:tcPr>
          <w:p w14:paraId="38CAF29F" w14:textId="77777777" w:rsidR="00E1420F" w:rsidRPr="002C319D" w:rsidRDefault="00E1420F" w:rsidP="00890361">
            <w:pPr>
              <w:spacing w:line="259" w:lineRule="auto"/>
              <w:ind w:left="1"/>
              <w:rPr>
                <w:rFonts w:cstheme="minorHAnsi"/>
              </w:rPr>
            </w:pPr>
            <w:r w:rsidRPr="002C319D">
              <w:rPr>
                <w:rFonts w:cstheme="minorHAnsi"/>
              </w:rPr>
              <w:t xml:space="preserve">Planning and enforcement </w:t>
            </w:r>
          </w:p>
        </w:tc>
      </w:tr>
      <w:tr w:rsidR="00E1420F" w:rsidRPr="002C319D" w14:paraId="4DAF00F4" w14:textId="77777777" w:rsidTr="00890361">
        <w:tblPrEx>
          <w:tblCellMar>
            <w:right w:w="74" w:type="dxa"/>
          </w:tblCellMar>
        </w:tblPrEx>
        <w:trPr>
          <w:trHeight w:val="516"/>
        </w:trPr>
        <w:tc>
          <w:tcPr>
            <w:tcW w:w="3079" w:type="dxa"/>
            <w:tcBorders>
              <w:top w:val="single" w:sz="4" w:space="0" w:color="000000"/>
              <w:left w:val="single" w:sz="4" w:space="0" w:color="000000"/>
              <w:bottom w:val="single" w:sz="4" w:space="0" w:color="000000"/>
              <w:right w:val="single" w:sz="4" w:space="0" w:color="000000"/>
            </w:tcBorders>
          </w:tcPr>
          <w:p w14:paraId="6229CBFF" w14:textId="77777777" w:rsidR="00E1420F" w:rsidRPr="002C319D" w:rsidRDefault="00E1420F" w:rsidP="00890361">
            <w:pPr>
              <w:spacing w:line="259" w:lineRule="auto"/>
              <w:rPr>
                <w:rFonts w:cstheme="minorHAnsi"/>
              </w:rPr>
            </w:pPr>
            <w:r w:rsidRPr="002C319D">
              <w:rPr>
                <w:rFonts w:cstheme="minorHAnsi"/>
              </w:rPr>
              <w:t xml:space="preserve">Structure plans, Local </w:t>
            </w:r>
            <w:proofErr w:type="gramStart"/>
            <w:r w:rsidRPr="002C319D">
              <w:rPr>
                <w:rFonts w:cstheme="minorHAnsi"/>
              </w:rPr>
              <w:t>Plans</w:t>
            </w:r>
            <w:proofErr w:type="gramEnd"/>
            <w:r w:rsidRPr="002C319D">
              <w:rPr>
                <w:rFonts w:cstheme="minorHAnsi"/>
              </w:rPr>
              <w:t xml:space="preserve"> and similar documents </w:t>
            </w:r>
          </w:p>
        </w:tc>
        <w:tc>
          <w:tcPr>
            <w:tcW w:w="3082" w:type="dxa"/>
            <w:tcBorders>
              <w:top w:val="single" w:sz="4" w:space="0" w:color="000000"/>
              <w:left w:val="single" w:sz="4" w:space="0" w:color="000000"/>
              <w:bottom w:val="single" w:sz="4" w:space="0" w:color="000000"/>
              <w:right w:val="single" w:sz="4" w:space="0" w:color="000000"/>
            </w:tcBorders>
          </w:tcPr>
          <w:p w14:paraId="7883E068" w14:textId="77777777" w:rsidR="00E1420F" w:rsidRPr="002C319D" w:rsidRDefault="00E1420F" w:rsidP="00890361">
            <w:pPr>
              <w:spacing w:line="259" w:lineRule="auto"/>
              <w:ind w:left="1"/>
              <w:rPr>
                <w:rFonts w:cstheme="minorHAnsi"/>
              </w:rPr>
            </w:pPr>
            <w:r w:rsidRPr="002C319D">
              <w:rPr>
                <w:rFonts w:cstheme="minorHAnsi"/>
              </w:rPr>
              <w:t xml:space="preserve">As long as in force </w:t>
            </w:r>
          </w:p>
        </w:tc>
        <w:tc>
          <w:tcPr>
            <w:tcW w:w="3081" w:type="dxa"/>
            <w:tcBorders>
              <w:top w:val="single" w:sz="4" w:space="0" w:color="000000"/>
              <w:left w:val="single" w:sz="4" w:space="0" w:color="000000"/>
              <w:bottom w:val="single" w:sz="4" w:space="0" w:color="000000"/>
              <w:right w:val="single" w:sz="4" w:space="0" w:color="000000"/>
            </w:tcBorders>
          </w:tcPr>
          <w:p w14:paraId="7644EFC3" w14:textId="77777777" w:rsidR="00E1420F" w:rsidRPr="002C319D" w:rsidRDefault="00E1420F" w:rsidP="00890361">
            <w:pPr>
              <w:spacing w:line="259" w:lineRule="auto"/>
              <w:ind w:left="1"/>
              <w:rPr>
                <w:rFonts w:cstheme="minorHAnsi"/>
              </w:rPr>
            </w:pPr>
            <w:r w:rsidRPr="002C319D">
              <w:rPr>
                <w:rFonts w:cstheme="minorHAnsi"/>
              </w:rPr>
              <w:t xml:space="preserve">Planning and enforcement </w:t>
            </w:r>
          </w:p>
        </w:tc>
      </w:tr>
      <w:tr w:rsidR="00E1420F" w:rsidRPr="002C319D" w14:paraId="133A1BB3" w14:textId="77777777" w:rsidTr="00890361">
        <w:tblPrEx>
          <w:tblCellMar>
            <w:right w:w="74" w:type="dxa"/>
          </w:tblCellMar>
        </w:tblPrEx>
        <w:trPr>
          <w:trHeight w:val="264"/>
        </w:trPr>
        <w:tc>
          <w:tcPr>
            <w:tcW w:w="6161" w:type="dxa"/>
            <w:gridSpan w:val="2"/>
            <w:tcBorders>
              <w:top w:val="single" w:sz="4" w:space="0" w:color="000000"/>
              <w:left w:val="single" w:sz="4" w:space="0" w:color="000000"/>
              <w:bottom w:val="single" w:sz="4" w:space="0" w:color="000000"/>
              <w:right w:val="nil"/>
            </w:tcBorders>
          </w:tcPr>
          <w:p w14:paraId="4DC466E2" w14:textId="77777777" w:rsidR="00E1420F" w:rsidRPr="002C319D" w:rsidRDefault="00E1420F" w:rsidP="00890361">
            <w:pPr>
              <w:spacing w:line="259" w:lineRule="auto"/>
              <w:rPr>
                <w:rFonts w:cstheme="minorHAnsi"/>
              </w:rPr>
            </w:pPr>
            <w:r w:rsidRPr="002C319D">
              <w:rPr>
                <w:rFonts w:cstheme="minorHAnsi"/>
                <w:b/>
              </w:rPr>
              <w:t xml:space="preserve">Documentation for Legal purposes (unless extended) </w:t>
            </w:r>
          </w:p>
        </w:tc>
        <w:tc>
          <w:tcPr>
            <w:tcW w:w="3081" w:type="dxa"/>
            <w:tcBorders>
              <w:top w:val="single" w:sz="4" w:space="0" w:color="000000"/>
              <w:left w:val="nil"/>
              <w:bottom w:val="single" w:sz="4" w:space="0" w:color="000000"/>
              <w:right w:val="single" w:sz="4" w:space="0" w:color="000000"/>
            </w:tcBorders>
          </w:tcPr>
          <w:p w14:paraId="02ABC891" w14:textId="77777777" w:rsidR="00E1420F" w:rsidRPr="002C319D" w:rsidRDefault="00E1420F" w:rsidP="00890361">
            <w:pPr>
              <w:spacing w:after="160" w:line="259" w:lineRule="auto"/>
              <w:rPr>
                <w:rFonts w:cstheme="minorHAnsi"/>
              </w:rPr>
            </w:pPr>
          </w:p>
        </w:tc>
      </w:tr>
      <w:tr w:rsidR="00E1420F" w:rsidRPr="002C319D" w14:paraId="5AF9535A" w14:textId="77777777" w:rsidTr="00890361">
        <w:tblPrEx>
          <w:tblCellMar>
            <w:right w:w="74" w:type="dxa"/>
          </w:tblCellMar>
        </w:tblPrEx>
        <w:trPr>
          <w:trHeight w:val="517"/>
        </w:trPr>
        <w:tc>
          <w:tcPr>
            <w:tcW w:w="3079" w:type="dxa"/>
            <w:tcBorders>
              <w:top w:val="single" w:sz="4" w:space="0" w:color="000000"/>
              <w:left w:val="single" w:sz="4" w:space="0" w:color="000000"/>
              <w:bottom w:val="single" w:sz="4" w:space="0" w:color="000000"/>
              <w:right w:val="single" w:sz="4" w:space="0" w:color="000000"/>
            </w:tcBorders>
          </w:tcPr>
          <w:p w14:paraId="37455E46" w14:textId="77777777" w:rsidR="00E1420F" w:rsidRPr="002C319D" w:rsidRDefault="00E1420F" w:rsidP="00890361">
            <w:pPr>
              <w:spacing w:line="259" w:lineRule="auto"/>
              <w:rPr>
                <w:rFonts w:cstheme="minorHAnsi"/>
              </w:rPr>
            </w:pPr>
            <w:r w:rsidRPr="002C319D">
              <w:rPr>
                <w:rFonts w:cstheme="minorHAnsi"/>
              </w:rPr>
              <w:t xml:space="preserve">Negligence </w:t>
            </w:r>
          </w:p>
        </w:tc>
        <w:tc>
          <w:tcPr>
            <w:tcW w:w="3082" w:type="dxa"/>
            <w:tcBorders>
              <w:top w:val="single" w:sz="4" w:space="0" w:color="000000"/>
              <w:left w:val="single" w:sz="4" w:space="0" w:color="000000"/>
              <w:bottom w:val="single" w:sz="4" w:space="0" w:color="000000"/>
              <w:right w:val="single" w:sz="4" w:space="0" w:color="000000"/>
            </w:tcBorders>
          </w:tcPr>
          <w:p w14:paraId="7B3E6F67" w14:textId="77777777" w:rsidR="00E1420F" w:rsidRPr="002C319D" w:rsidRDefault="00E1420F" w:rsidP="00890361">
            <w:pPr>
              <w:spacing w:line="259" w:lineRule="auto"/>
              <w:ind w:left="1"/>
              <w:rPr>
                <w:rFonts w:cstheme="minorHAnsi"/>
              </w:rPr>
            </w:pPr>
            <w:r w:rsidRPr="002C319D">
              <w:rPr>
                <w:rFonts w:cstheme="minorHAnsi"/>
              </w:rPr>
              <w:t xml:space="preserve">6 </w:t>
            </w:r>
            <w:proofErr w:type="spellStart"/>
            <w:r w:rsidRPr="002C319D">
              <w:rPr>
                <w:rFonts w:cstheme="minorHAnsi"/>
              </w:rPr>
              <w:t>yrs</w:t>
            </w:r>
            <w:proofErr w:type="spellEnd"/>
            <w:r w:rsidRPr="002C319D">
              <w:rPr>
                <w:rFonts w:cstheme="minorHAnsi"/>
              </w:rPr>
              <w:t xml:space="preserve"> </w:t>
            </w:r>
          </w:p>
        </w:tc>
        <w:tc>
          <w:tcPr>
            <w:tcW w:w="3081" w:type="dxa"/>
            <w:tcBorders>
              <w:top w:val="single" w:sz="4" w:space="0" w:color="000000"/>
              <w:left w:val="single" w:sz="4" w:space="0" w:color="000000"/>
              <w:bottom w:val="single" w:sz="4" w:space="0" w:color="000000"/>
              <w:right w:val="single" w:sz="4" w:space="0" w:color="000000"/>
            </w:tcBorders>
          </w:tcPr>
          <w:p w14:paraId="2544C9AA" w14:textId="77777777" w:rsidR="00E1420F" w:rsidRPr="002C319D" w:rsidRDefault="00E1420F" w:rsidP="00890361">
            <w:pPr>
              <w:spacing w:line="259" w:lineRule="auto"/>
              <w:ind w:left="1"/>
              <w:rPr>
                <w:rFonts w:cstheme="minorHAnsi"/>
              </w:rPr>
            </w:pPr>
            <w:r w:rsidRPr="002C319D">
              <w:rPr>
                <w:rFonts w:cstheme="minorHAnsi"/>
              </w:rPr>
              <w:t xml:space="preserve">Limitation Act 1980 (as amended) </w:t>
            </w:r>
          </w:p>
        </w:tc>
      </w:tr>
      <w:tr w:rsidR="00E1420F" w:rsidRPr="002C319D" w14:paraId="20304EC8" w14:textId="77777777" w:rsidTr="00890361">
        <w:tblPrEx>
          <w:tblCellMar>
            <w:right w:w="74" w:type="dxa"/>
          </w:tblCellMar>
        </w:tblPrEx>
        <w:trPr>
          <w:trHeight w:val="516"/>
        </w:trPr>
        <w:tc>
          <w:tcPr>
            <w:tcW w:w="3079" w:type="dxa"/>
            <w:tcBorders>
              <w:top w:val="single" w:sz="4" w:space="0" w:color="000000"/>
              <w:left w:val="single" w:sz="4" w:space="0" w:color="000000"/>
              <w:bottom w:val="single" w:sz="4" w:space="0" w:color="000000"/>
              <w:right w:val="single" w:sz="4" w:space="0" w:color="000000"/>
            </w:tcBorders>
          </w:tcPr>
          <w:p w14:paraId="29FF804F" w14:textId="77777777" w:rsidR="00E1420F" w:rsidRPr="002C319D" w:rsidRDefault="00E1420F" w:rsidP="00890361">
            <w:pPr>
              <w:spacing w:line="259" w:lineRule="auto"/>
              <w:rPr>
                <w:rFonts w:cstheme="minorHAnsi"/>
              </w:rPr>
            </w:pPr>
            <w:r w:rsidRPr="002C319D">
              <w:rPr>
                <w:rFonts w:cstheme="minorHAnsi"/>
              </w:rPr>
              <w:t xml:space="preserve">Defamation </w:t>
            </w:r>
          </w:p>
        </w:tc>
        <w:tc>
          <w:tcPr>
            <w:tcW w:w="3082" w:type="dxa"/>
            <w:tcBorders>
              <w:top w:val="single" w:sz="4" w:space="0" w:color="000000"/>
              <w:left w:val="single" w:sz="4" w:space="0" w:color="000000"/>
              <w:bottom w:val="single" w:sz="4" w:space="0" w:color="000000"/>
              <w:right w:val="single" w:sz="4" w:space="0" w:color="000000"/>
            </w:tcBorders>
          </w:tcPr>
          <w:p w14:paraId="49EA1DA8" w14:textId="77777777" w:rsidR="00E1420F" w:rsidRPr="002C319D" w:rsidRDefault="00E1420F" w:rsidP="00890361">
            <w:pPr>
              <w:spacing w:line="259" w:lineRule="auto"/>
              <w:ind w:left="1"/>
              <w:rPr>
                <w:rFonts w:cstheme="minorHAnsi"/>
              </w:rPr>
            </w:pPr>
            <w:r w:rsidRPr="002C319D">
              <w:rPr>
                <w:rFonts w:cstheme="minorHAnsi"/>
              </w:rPr>
              <w:t xml:space="preserve">1 </w:t>
            </w:r>
            <w:proofErr w:type="spellStart"/>
            <w:r w:rsidRPr="002C319D">
              <w:rPr>
                <w:rFonts w:cstheme="minorHAnsi"/>
              </w:rPr>
              <w:t>yr</w:t>
            </w:r>
            <w:proofErr w:type="spellEnd"/>
            <w:r w:rsidRPr="002C319D">
              <w:rPr>
                <w:rFonts w:cstheme="minorHAnsi"/>
              </w:rPr>
              <w:t xml:space="preserve"> </w:t>
            </w:r>
          </w:p>
        </w:tc>
        <w:tc>
          <w:tcPr>
            <w:tcW w:w="3081" w:type="dxa"/>
            <w:tcBorders>
              <w:top w:val="single" w:sz="4" w:space="0" w:color="000000"/>
              <w:left w:val="single" w:sz="4" w:space="0" w:color="000000"/>
              <w:bottom w:val="single" w:sz="4" w:space="0" w:color="000000"/>
              <w:right w:val="single" w:sz="4" w:space="0" w:color="000000"/>
            </w:tcBorders>
          </w:tcPr>
          <w:p w14:paraId="35809065" w14:textId="77777777" w:rsidR="00E1420F" w:rsidRPr="002C319D" w:rsidRDefault="00E1420F" w:rsidP="00890361">
            <w:pPr>
              <w:spacing w:line="259" w:lineRule="auto"/>
              <w:ind w:left="1"/>
              <w:rPr>
                <w:rFonts w:cstheme="minorHAnsi"/>
              </w:rPr>
            </w:pPr>
            <w:r w:rsidRPr="002C319D">
              <w:rPr>
                <w:rFonts w:cstheme="minorHAnsi"/>
              </w:rPr>
              <w:t xml:space="preserve">Limitation Act 1980 (as amended </w:t>
            </w:r>
          </w:p>
        </w:tc>
      </w:tr>
      <w:tr w:rsidR="00E1420F" w:rsidRPr="002C319D" w14:paraId="32699EBF" w14:textId="77777777" w:rsidTr="00890361">
        <w:tblPrEx>
          <w:tblCellMar>
            <w:right w:w="74" w:type="dxa"/>
          </w:tblCellMar>
        </w:tblPrEx>
        <w:trPr>
          <w:trHeight w:val="516"/>
        </w:trPr>
        <w:tc>
          <w:tcPr>
            <w:tcW w:w="3079" w:type="dxa"/>
            <w:tcBorders>
              <w:top w:val="single" w:sz="4" w:space="0" w:color="000000"/>
              <w:left w:val="single" w:sz="4" w:space="0" w:color="000000"/>
              <w:bottom w:val="single" w:sz="4" w:space="0" w:color="000000"/>
              <w:right w:val="single" w:sz="4" w:space="0" w:color="000000"/>
            </w:tcBorders>
          </w:tcPr>
          <w:p w14:paraId="784B0B32" w14:textId="77777777" w:rsidR="00E1420F" w:rsidRPr="002C319D" w:rsidRDefault="00E1420F" w:rsidP="00890361">
            <w:pPr>
              <w:spacing w:line="259" w:lineRule="auto"/>
              <w:rPr>
                <w:rFonts w:cstheme="minorHAnsi"/>
              </w:rPr>
            </w:pPr>
            <w:r w:rsidRPr="002C319D">
              <w:rPr>
                <w:rFonts w:cstheme="minorHAnsi"/>
              </w:rPr>
              <w:t xml:space="preserve">Contract </w:t>
            </w:r>
          </w:p>
        </w:tc>
        <w:tc>
          <w:tcPr>
            <w:tcW w:w="3082" w:type="dxa"/>
            <w:tcBorders>
              <w:top w:val="single" w:sz="4" w:space="0" w:color="000000"/>
              <w:left w:val="single" w:sz="4" w:space="0" w:color="000000"/>
              <w:bottom w:val="single" w:sz="4" w:space="0" w:color="000000"/>
              <w:right w:val="single" w:sz="4" w:space="0" w:color="000000"/>
            </w:tcBorders>
          </w:tcPr>
          <w:p w14:paraId="71F9745F" w14:textId="77777777" w:rsidR="00E1420F" w:rsidRPr="002C319D" w:rsidRDefault="00E1420F" w:rsidP="00890361">
            <w:pPr>
              <w:spacing w:line="259" w:lineRule="auto"/>
              <w:ind w:left="1"/>
              <w:rPr>
                <w:rFonts w:cstheme="minorHAnsi"/>
              </w:rPr>
            </w:pPr>
            <w:r w:rsidRPr="002C319D">
              <w:rPr>
                <w:rFonts w:cstheme="minorHAnsi"/>
              </w:rPr>
              <w:t xml:space="preserve">6 </w:t>
            </w:r>
            <w:proofErr w:type="spellStart"/>
            <w:r w:rsidRPr="002C319D">
              <w:rPr>
                <w:rFonts w:cstheme="minorHAnsi"/>
              </w:rPr>
              <w:t>yrs</w:t>
            </w:r>
            <w:proofErr w:type="spellEnd"/>
            <w:r w:rsidRPr="002C319D">
              <w:rPr>
                <w:rFonts w:cstheme="minorHAnsi"/>
              </w:rPr>
              <w:t xml:space="preserve"> </w:t>
            </w:r>
          </w:p>
        </w:tc>
        <w:tc>
          <w:tcPr>
            <w:tcW w:w="3081" w:type="dxa"/>
            <w:tcBorders>
              <w:top w:val="single" w:sz="4" w:space="0" w:color="000000"/>
              <w:left w:val="single" w:sz="4" w:space="0" w:color="000000"/>
              <w:bottom w:val="single" w:sz="4" w:space="0" w:color="000000"/>
              <w:right w:val="single" w:sz="4" w:space="0" w:color="000000"/>
            </w:tcBorders>
          </w:tcPr>
          <w:p w14:paraId="09F2606B" w14:textId="77777777" w:rsidR="00E1420F" w:rsidRPr="002C319D" w:rsidRDefault="00E1420F" w:rsidP="00890361">
            <w:pPr>
              <w:spacing w:line="259" w:lineRule="auto"/>
              <w:ind w:left="1"/>
              <w:rPr>
                <w:rFonts w:cstheme="minorHAnsi"/>
              </w:rPr>
            </w:pPr>
            <w:r w:rsidRPr="002C319D">
              <w:rPr>
                <w:rFonts w:cstheme="minorHAnsi"/>
              </w:rPr>
              <w:t xml:space="preserve">Limitation Act 1980 (as amended </w:t>
            </w:r>
          </w:p>
        </w:tc>
      </w:tr>
      <w:tr w:rsidR="00E1420F" w:rsidRPr="002C319D" w14:paraId="2A2FAE2B" w14:textId="77777777" w:rsidTr="00890361">
        <w:tblPrEx>
          <w:tblCellMar>
            <w:right w:w="74" w:type="dxa"/>
          </w:tblCellMar>
        </w:tblPrEx>
        <w:trPr>
          <w:trHeight w:val="516"/>
        </w:trPr>
        <w:tc>
          <w:tcPr>
            <w:tcW w:w="3079" w:type="dxa"/>
            <w:tcBorders>
              <w:top w:val="single" w:sz="4" w:space="0" w:color="000000"/>
              <w:left w:val="single" w:sz="4" w:space="0" w:color="000000"/>
              <w:bottom w:val="single" w:sz="4" w:space="0" w:color="000000"/>
              <w:right w:val="single" w:sz="4" w:space="0" w:color="000000"/>
            </w:tcBorders>
          </w:tcPr>
          <w:p w14:paraId="18FBCFDE" w14:textId="77777777" w:rsidR="00E1420F" w:rsidRPr="002C319D" w:rsidRDefault="00E1420F" w:rsidP="00890361">
            <w:pPr>
              <w:spacing w:line="259" w:lineRule="auto"/>
              <w:rPr>
                <w:rFonts w:cstheme="minorHAnsi"/>
              </w:rPr>
            </w:pPr>
            <w:r w:rsidRPr="002C319D">
              <w:rPr>
                <w:rFonts w:cstheme="minorHAnsi"/>
              </w:rPr>
              <w:t xml:space="preserve">Sums recoverable </w:t>
            </w:r>
          </w:p>
        </w:tc>
        <w:tc>
          <w:tcPr>
            <w:tcW w:w="3082" w:type="dxa"/>
            <w:tcBorders>
              <w:top w:val="single" w:sz="4" w:space="0" w:color="000000"/>
              <w:left w:val="single" w:sz="4" w:space="0" w:color="000000"/>
              <w:bottom w:val="single" w:sz="4" w:space="0" w:color="000000"/>
              <w:right w:val="single" w:sz="4" w:space="0" w:color="000000"/>
            </w:tcBorders>
          </w:tcPr>
          <w:p w14:paraId="0F624042" w14:textId="77777777" w:rsidR="00E1420F" w:rsidRPr="002C319D" w:rsidRDefault="00E1420F" w:rsidP="00890361">
            <w:pPr>
              <w:spacing w:line="259" w:lineRule="auto"/>
              <w:ind w:left="1"/>
              <w:rPr>
                <w:rFonts w:cstheme="minorHAnsi"/>
              </w:rPr>
            </w:pPr>
            <w:r w:rsidRPr="002C319D">
              <w:rPr>
                <w:rFonts w:cstheme="minorHAnsi"/>
              </w:rPr>
              <w:t xml:space="preserve">6 </w:t>
            </w:r>
            <w:proofErr w:type="spellStart"/>
            <w:r w:rsidRPr="002C319D">
              <w:rPr>
                <w:rFonts w:cstheme="minorHAnsi"/>
              </w:rPr>
              <w:t>yrs</w:t>
            </w:r>
            <w:proofErr w:type="spellEnd"/>
            <w:r w:rsidRPr="002C319D">
              <w:rPr>
                <w:rFonts w:cstheme="minorHAnsi"/>
              </w:rPr>
              <w:t xml:space="preserve"> </w:t>
            </w:r>
          </w:p>
        </w:tc>
        <w:tc>
          <w:tcPr>
            <w:tcW w:w="3081" w:type="dxa"/>
            <w:tcBorders>
              <w:top w:val="single" w:sz="4" w:space="0" w:color="000000"/>
              <w:left w:val="single" w:sz="4" w:space="0" w:color="000000"/>
              <w:bottom w:val="single" w:sz="4" w:space="0" w:color="000000"/>
              <w:right w:val="single" w:sz="4" w:space="0" w:color="000000"/>
            </w:tcBorders>
          </w:tcPr>
          <w:p w14:paraId="4747D7D4" w14:textId="77777777" w:rsidR="00E1420F" w:rsidRPr="002C319D" w:rsidRDefault="00E1420F" w:rsidP="00890361">
            <w:pPr>
              <w:spacing w:line="259" w:lineRule="auto"/>
              <w:ind w:left="1"/>
              <w:rPr>
                <w:rFonts w:cstheme="minorHAnsi"/>
              </w:rPr>
            </w:pPr>
            <w:r w:rsidRPr="002C319D">
              <w:rPr>
                <w:rFonts w:cstheme="minorHAnsi"/>
              </w:rPr>
              <w:t xml:space="preserve">Limitation Act 1980 (as amended </w:t>
            </w:r>
          </w:p>
        </w:tc>
      </w:tr>
      <w:tr w:rsidR="00E1420F" w:rsidRPr="002C319D" w14:paraId="6BEF0101" w14:textId="77777777" w:rsidTr="00890361">
        <w:tblPrEx>
          <w:tblCellMar>
            <w:right w:w="74" w:type="dxa"/>
          </w:tblCellMar>
        </w:tblPrEx>
        <w:trPr>
          <w:trHeight w:val="264"/>
        </w:trPr>
        <w:tc>
          <w:tcPr>
            <w:tcW w:w="3079" w:type="dxa"/>
            <w:tcBorders>
              <w:top w:val="single" w:sz="4" w:space="0" w:color="000000"/>
              <w:left w:val="single" w:sz="4" w:space="0" w:color="000000"/>
              <w:bottom w:val="single" w:sz="4" w:space="0" w:color="000000"/>
              <w:right w:val="single" w:sz="4" w:space="0" w:color="000000"/>
            </w:tcBorders>
          </w:tcPr>
          <w:p w14:paraId="02396C69" w14:textId="77777777" w:rsidR="00E1420F" w:rsidRPr="002C319D" w:rsidRDefault="00E1420F" w:rsidP="00890361">
            <w:pPr>
              <w:spacing w:line="259" w:lineRule="auto"/>
              <w:rPr>
                <w:rFonts w:cstheme="minorHAnsi"/>
              </w:rPr>
            </w:pPr>
            <w:r w:rsidRPr="002C319D">
              <w:rPr>
                <w:rFonts w:cstheme="minorHAnsi"/>
              </w:rPr>
              <w:t xml:space="preserve">Leases  </w:t>
            </w:r>
          </w:p>
        </w:tc>
        <w:tc>
          <w:tcPr>
            <w:tcW w:w="3082" w:type="dxa"/>
            <w:tcBorders>
              <w:top w:val="single" w:sz="4" w:space="0" w:color="000000"/>
              <w:left w:val="single" w:sz="4" w:space="0" w:color="000000"/>
              <w:bottom w:val="single" w:sz="4" w:space="0" w:color="000000"/>
              <w:right w:val="single" w:sz="4" w:space="0" w:color="000000"/>
            </w:tcBorders>
          </w:tcPr>
          <w:p w14:paraId="7000A1E1" w14:textId="77777777" w:rsidR="00E1420F" w:rsidRPr="002C319D" w:rsidRDefault="00E1420F" w:rsidP="00890361">
            <w:pPr>
              <w:spacing w:line="259" w:lineRule="auto"/>
              <w:ind w:left="1"/>
              <w:rPr>
                <w:rFonts w:cstheme="minorHAnsi"/>
              </w:rPr>
            </w:pPr>
            <w:r w:rsidRPr="002C319D">
              <w:rPr>
                <w:rFonts w:cstheme="minorHAnsi"/>
              </w:rPr>
              <w:t xml:space="preserve">12 </w:t>
            </w:r>
            <w:proofErr w:type="spellStart"/>
            <w:r w:rsidRPr="002C319D">
              <w:rPr>
                <w:rFonts w:cstheme="minorHAnsi"/>
              </w:rPr>
              <w:t>yrs</w:t>
            </w:r>
            <w:proofErr w:type="spellEnd"/>
            <w:r w:rsidRPr="002C319D">
              <w:rPr>
                <w:rFonts w:cstheme="minorHAnsi"/>
              </w:rPr>
              <w:t xml:space="preserve"> </w:t>
            </w:r>
          </w:p>
        </w:tc>
        <w:tc>
          <w:tcPr>
            <w:tcW w:w="3081" w:type="dxa"/>
            <w:tcBorders>
              <w:top w:val="single" w:sz="4" w:space="0" w:color="000000"/>
              <w:left w:val="single" w:sz="4" w:space="0" w:color="000000"/>
              <w:bottom w:val="single" w:sz="4" w:space="0" w:color="000000"/>
              <w:right w:val="single" w:sz="4" w:space="0" w:color="000000"/>
            </w:tcBorders>
          </w:tcPr>
          <w:p w14:paraId="634F153F" w14:textId="77777777" w:rsidR="00E1420F" w:rsidRPr="002C319D" w:rsidRDefault="00E1420F" w:rsidP="00890361">
            <w:pPr>
              <w:spacing w:line="259" w:lineRule="auto"/>
              <w:ind w:left="1"/>
              <w:rPr>
                <w:rFonts w:cstheme="minorHAnsi"/>
              </w:rPr>
            </w:pPr>
            <w:r w:rsidRPr="002C319D">
              <w:rPr>
                <w:rFonts w:cstheme="minorHAnsi"/>
              </w:rPr>
              <w:t xml:space="preserve">Limitation Act 1980 (as </w:t>
            </w:r>
          </w:p>
        </w:tc>
      </w:tr>
      <w:tr w:rsidR="00E1420F" w:rsidRPr="002C319D" w14:paraId="5A765820" w14:textId="77777777" w:rsidTr="00890361">
        <w:tblPrEx>
          <w:tblCellMar>
            <w:right w:w="74" w:type="dxa"/>
          </w:tblCellMar>
        </w:tblPrEx>
        <w:trPr>
          <w:trHeight w:val="264"/>
        </w:trPr>
        <w:tc>
          <w:tcPr>
            <w:tcW w:w="3079" w:type="dxa"/>
            <w:tcBorders>
              <w:top w:val="single" w:sz="4" w:space="0" w:color="000000"/>
              <w:left w:val="single" w:sz="4" w:space="0" w:color="000000"/>
              <w:bottom w:val="single" w:sz="4" w:space="0" w:color="000000"/>
              <w:right w:val="single" w:sz="4" w:space="0" w:color="000000"/>
            </w:tcBorders>
          </w:tcPr>
          <w:p w14:paraId="4B066B83" w14:textId="77777777" w:rsidR="00E1420F" w:rsidRPr="002C319D" w:rsidRDefault="00E1420F" w:rsidP="00890361">
            <w:pPr>
              <w:spacing w:after="160" w:line="259" w:lineRule="auto"/>
              <w:rPr>
                <w:rFonts w:cstheme="minorHAnsi"/>
              </w:rPr>
            </w:pPr>
          </w:p>
        </w:tc>
        <w:tc>
          <w:tcPr>
            <w:tcW w:w="3082" w:type="dxa"/>
            <w:tcBorders>
              <w:top w:val="single" w:sz="4" w:space="0" w:color="000000"/>
              <w:left w:val="single" w:sz="4" w:space="0" w:color="000000"/>
              <w:bottom w:val="single" w:sz="4" w:space="0" w:color="000000"/>
              <w:right w:val="single" w:sz="4" w:space="0" w:color="000000"/>
            </w:tcBorders>
          </w:tcPr>
          <w:p w14:paraId="50576D03" w14:textId="77777777" w:rsidR="00E1420F" w:rsidRPr="002C319D" w:rsidRDefault="00E1420F" w:rsidP="00890361">
            <w:pPr>
              <w:spacing w:after="160" w:line="259" w:lineRule="auto"/>
              <w:rPr>
                <w:rFonts w:cstheme="minorHAnsi"/>
              </w:rPr>
            </w:pPr>
          </w:p>
        </w:tc>
        <w:tc>
          <w:tcPr>
            <w:tcW w:w="3081" w:type="dxa"/>
            <w:tcBorders>
              <w:top w:val="single" w:sz="4" w:space="0" w:color="000000"/>
              <w:left w:val="single" w:sz="4" w:space="0" w:color="000000"/>
              <w:bottom w:val="single" w:sz="4" w:space="0" w:color="000000"/>
              <w:right w:val="single" w:sz="4" w:space="0" w:color="000000"/>
            </w:tcBorders>
          </w:tcPr>
          <w:p w14:paraId="44FDDF8F" w14:textId="77777777" w:rsidR="00E1420F" w:rsidRPr="002C319D" w:rsidRDefault="00E1420F" w:rsidP="00890361">
            <w:pPr>
              <w:spacing w:line="259" w:lineRule="auto"/>
              <w:rPr>
                <w:rFonts w:cstheme="minorHAnsi"/>
              </w:rPr>
            </w:pPr>
            <w:r w:rsidRPr="002C319D">
              <w:rPr>
                <w:rFonts w:cstheme="minorHAnsi"/>
              </w:rPr>
              <w:t xml:space="preserve">amended </w:t>
            </w:r>
          </w:p>
        </w:tc>
      </w:tr>
      <w:tr w:rsidR="00E1420F" w:rsidRPr="002C319D" w14:paraId="5D14634B" w14:textId="77777777" w:rsidTr="00890361">
        <w:tblPrEx>
          <w:tblCellMar>
            <w:right w:w="74" w:type="dxa"/>
          </w:tblCellMar>
        </w:tblPrEx>
        <w:trPr>
          <w:trHeight w:val="516"/>
        </w:trPr>
        <w:tc>
          <w:tcPr>
            <w:tcW w:w="3079" w:type="dxa"/>
            <w:tcBorders>
              <w:top w:val="single" w:sz="4" w:space="0" w:color="000000"/>
              <w:left w:val="single" w:sz="4" w:space="0" w:color="000000"/>
              <w:bottom w:val="single" w:sz="4" w:space="0" w:color="000000"/>
              <w:right w:val="single" w:sz="4" w:space="0" w:color="000000"/>
            </w:tcBorders>
          </w:tcPr>
          <w:p w14:paraId="091FA20A" w14:textId="77777777" w:rsidR="00E1420F" w:rsidRPr="002C319D" w:rsidRDefault="00E1420F" w:rsidP="00890361">
            <w:pPr>
              <w:spacing w:line="259" w:lineRule="auto"/>
              <w:rPr>
                <w:rFonts w:cstheme="minorHAnsi"/>
              </w:rPr>
            </w:pPr>
            <w:r w:rsidRPr="002C319D">
              <w:rPr>
                <w:rFonts w:cstheme="minorHAnsi"/>
              </w:rPr>
              <w:t xml:space="preserve">Personal injury </w:t>
            </w:r>
          </w:p>
        </w:tc>
        <w:tc>
          <w:tcPr>
            <w:tcW w:w="3082" w:type="dxa"/>
            <w:tcBorders>
              <w:top w:val="single" w:sz="4" w:space="0" w:color="000000"/>
              <w:left w:val="single" w:sz="4" w:space="0" w:color="000000"/>
              <w:bottom w:val="single" w:sz="4" w:space="0" w:color="000000"/>
              <w:right w:val="single" w:sz="4" w:space="0" w:color="000000"/>
            </w:tcBorders>
          </w:tcPr>
          <w:p w14:paraId="1D980804" w14:textId="77777777" w:rsidR="00E1420F" w:rsidRPr="002C319D" w:rsidRDefault="00E1420F" w:rsidP="00890361">
            <w:pPr>
              <w:spacing w:line="259" w:lineRule="auto"/>
              <w:rPr>
                <w:rFonts w:cstheme="minorHAnsi"/>
              </w:rPr>
            </w:pPr>
            <w:r w:rsidRPr="002C319D">
              <w:rPr>
                <w:rFonts w:cstheme="minorHAnsi"/>
              </w:rPr>
              <w:t xml:space="preserve">3 </w:t>
            </w:r>
            <w:proofErr w:type="spellStart"/>
            <w:r w:rsidRPr="002C319D">
              <w:rPr>
                <w:rFonts w:cstheme="minorHAnsi"/>
              </w:rPr>
              <w:t>yrs</w:t>
            </w:r>
            <w:proofErr w:type="spellEnd"/>
            <w:r w:rsidRPr="002C319D">
              <w:rPr>
                <w:rFonts w:cstheme="minorHAnsi"/>
              </w:rPr>
              <w:t xml:space="preserve"> </w:t>
            </w:r>
          </w:p>
        </w:tc>
        <w:tc>
          <w:tcPr>
            <w:tcW w:w="3081" w:type="dxa"/>
            <w:tcBorders>
              <w:top w:val="single" w:sz="4" w:space="0" w:color="000000"/>
              <w:left w:val="single" w:sz="4" w:space="0" w:color="000000"/>
              <w:bottom w:val="single" w:sz="4" w:space="0" w:color="000000"/>
              <w:right w:val="single" w:sz="4" w:space="0" w:color="000000"/>
            </w:tcBorders>
          </w:tcPr>
          <w:p w14:paraId="6C7845A3" w14:textId="77777777" w:rsidR="00E1420F" w:rsidRPr="002C319D" w:rsidRDefault="00E1420F" w:rsidP="00890361">
            <w:pPr>
              <w:spacing w:line="259" w:lineRule="auto"/>
              <w:rPr>
                <w:rFonts w:cstheme="minorHAnsi"/>
              </w:rPr>
            </w:pPr>
            <w:r w:rsidRPr="002C319D">
              <w:rPr>
                <w:rFonts w:cstheme="minorHAnsi"/>
              </w:rPr>
              <w:t xml:space="preserve">Limitation Act 1980 (as amended </w:t>
            </w:r>
          </w:p>
        </w:tc>
      </w:tr>
      <w:tr w:rsidR="00E1420F" w:rsidRPr="002C319D" w14:paraId="0BA855AF" w14:textId="77777777" w:rsidTr="00890361">
        <w:tblPrEx>
          <w:tblCellMar>
            <w:right w:w="74" w:type="dxa"/>
          </w:tblCellMar>
        </w:tblPrEx>
        <w:trPr>
          <w:trHeight w:val="516"/>
        </w:trPr>
        <w:tc>
          <w:tcPr>
            <w:tcW w:w="3079" w:type="dxa"/>
            <w:tcBorders>
              <w:top w:val="single" w:sz="4" w:space="0" w:color="000000"/>
              <w:left w:val="single" w:sz="4" w:space="0" w:color="000000"/>
              <w:bottom w:val="single" w:sz="4" w:space="0" w:color="000000"/>
              <w:right w:val="single" w:sz="4" w:space="0" w:color="000000"/>
            </w:tcBorders>
          </w:tcPr>
          <w:p w14:paraId="72320F6E" w14:textId="77777777" w:rsidR="00E1420F" w:rsidRPr="002C319D" w:rsidRDefault="00E1420F" w:rsidP="00890361">
            <w:pPr>
              <w:spacing w:line="259" w:lineRule="auto"/>
              <w:rPr>
                <w:rFonts w:cstheme="minorHAnsi"/>
              </w:rPr>
            </w:pPr>
            <w:r w:rsidRPr="002C319D">
              <w:rPr>
                <w:rFonts w:cstheme="minorHAnsi"/>
              </w:rPr>
              <w:t xml:space="preserve">To recover land </w:t>
            </w:r>
          </w:p>
        </w:tc>
        <w:tc>
          <w:tcPr>
            <w:tcW w:w="3082" w:type="dxa"/>
            <w:tcBorders>
              <w:top w:val="single" w:sz="4" w:space="0" w:color="000000"/>
              <w:left w:val="single" w:sz="4" w:space="0" w:color="000000"/>
              <w:bottom w:val="single" w:sz="4" w:space="0" w:color="000000"/>
              <w:right w:val="single" w:sz="4" w:space="0" w:color="000000"/>
            </w:tcBorders>
          </w:tcPr>
          <w:p w14:paraId="0586F157" w14:textId="77777777" w:rsidR="00E1420F" w:rsidRPr="002C319D" w:rsidRDefault="00E1420F" w:rsidP="00890361">
            <w:pPr>
              <w:spacing w:line="259" w:lineRule="auto"/>
              <w:rPr>
                <w:rFonts w:cstheme="minorHAnsi"/>
              </w:rPr>
            </w:pPr>
            <w:r w:rsidRPr="002C319D">
              <w:rPr>
                <w:rFonts w:cstheme="minorHAnsi"/>
              </w:rPr>
              <w:t xml:space="preserve">12 </w:t>
            </w:r>
            <w:proofErr w:type="spellStart"/>
            <w:r w:rsidRPr="002C319D">
              <w:rPr>
                <w:rFonts w:cstheme="minorHAnsi"/>
              </w:rPr>
              <w:t>yrs</w:t>
            </w:r>
            <w:proofErr w:type="spellEnd"/>
            <w:r w:rsidRPr="002C319D">
              <w:rPr>
                <w:rFonts w:cstheme="minorHAnsi"/>
              </w:rPr>
              <w:t xml:space="preserve"> </w:t>
            </w:r>
          </w:p>
        </w:tc>
        <w:tc>
          <w:tcPr>
            <w:tcW w:w="3081" w:type="dxa"/>
            <w:tcBorders>
              <w:top w:val="single" w:sz="4" w:space="0" w:color="000000"/>
              <w:left w:val="single" w:sz="4" w:space="0" w:color="000000"/>
              <w:bottom w:val="single" w:sz="4" w:space="0" w:color="000000"/>
              <w:right w:val="single" w:sz="4" w:space="0" w:color="000000"/>
            </w:tcBorders>
          </w:tcPr>
          <w:p w14:paraId="24E54C2E" w14:textId="77777777" w:rsidR="00E1420F" w:rsidRPr="002C319D" w:rsidRDefault="00E1420F" w:rsidP="00890361">
            <w:pPr>
              <w:spacing w:line="259" w:lineRule="auto"/>
              <w:rPr>
                <w:rFonts w:cstheme="minorHAnsi"/>
              </w:rPr>
            </w:pPr>
            <w:r w:rsidRPr="002C319D">
              <w:rPr>
                <w:rFonts w:cstheme="minorHAnsi"/>
              </w:rPr>
              <w:t xml:space="preserve">Limitation Act 1980 (as amended </w:t>
            </w:r>
          </w:p>
        </w:tc>
      </w:tr>
      <w:tr w:rsidR="00E1420F" w:rsidRPr="002C319D" w14:paraId="027E47D5" w14:textId="77777777" w:rsidTr="00890361">
        <w:tblPrEx>
          <w:tblCellMar>
            <w:right w:w="74" w:type="dxa"/>
          </w:tblCellMar>
        </w:tblPrEx>
        <w:trPr>
          <w:trHeight w:val="516"/>
        </w:trPr>
        <w:tc>
          <w:tcPr>
            <w:tcW w:w="3079" w:type="dxa"/>
            <w:tcBorders>
              <w:top w:val="single" w:sz="4" w:space="0" w:color="000000"/>
              <w:left w:val="single" w:sz="4" w:space="0" w:color="000000"/>
              <w:bottom w:val="single" w:sz="4" w:space="0" w:color="000000"/>
              <w:right w:val="single" w:sz="4" w:space="0" w:color="000000"/>
            </w:tcBorders>
          </w:tcPr>
          <w:p w14:paraId="53EBCD4D" w14:textId="77777777" w:rsidR="00E1420F" w:rsidRPr="002C319D" w:rsidRDefault="00E1420F" w:rsidP="00890361">
            <w:pPr>
              <w:spacing w:line="259" w:lineRule="auto"/>
              <w:rPr>
                <w:rFonts w:cstheme="minorHAnsi"/>
              </w:rPr>
            </w:pPr>
            <w:r w:rsidRPr="002C319D">
              <w:rPr>
                <w:rFonts w:cstheme="minorHAnsi"/>
              </w:rPr>
              <w:lastRenderedPageBreak/>
              <w:t xml:space="preserve">Rent  </w:t>
            </w:r>
          </w:p>
        </w:tc>
        <w:tc>
          <w:tcPr>
            <w:tcW w:w="3082" w:type="dxa"/>
            <w:tcBorders>
              <w:top w:val="single" w:sz="4" w:space="0" w:color="000000"/>
              <w:left w:val="single" w:sz="4" w:space="0" w:color="000000"/>
              <w:bottom w:val="single" w:sz="4" w:space="0" w:color="000000"/>
              <w:right w:val="single" w:sz="4" w:space="0" w:color="000000"/>
            </w:tcBorders>
          </w:tcPr>
          <w:p w14:paraId="182FDBB1" w14:textId="77777777" w:rsidR="00E1420F" w:rsidRPr="002C319D" w:rsidRDefault="00E1420F" w:rsidP="00890361">
            <w:pPr>
              <w:spacing w:line="259" w:lineRule="auto"/>
              <w:rPr>
                <w:rFonts w:cstheme="minorHAnsi"/>
              </w:rPr>
            </w:pPr>
            <w:r w:rsidRPr="002C319D">
              <w:rPr>
                <w:rFonts w:cstheme="minorHAnsi"/>
              </w:rPr>
              <w:t xml:space="preserve">6 </w:t>
            </w:r>
            <w:proofErr w:type="spellStart"/>
            <w:r w:rsidRPr="002C319D">
              <w:rPr>
                <w:rFonts w:cstheme="minorHAnsi"/>
              </w:rPr>
              <w:t>yrs</w:t>
            </w:r>
            <w:proofErr w:type="spellEnd"/>
            <w:r w:rsidRPr="002C319D">
              <w:rPr>
                <w:rFonts w:cstheme="minorHAnsi"/>
              </w:rPr>
              <w:t xml:space="preserve"> </w:t>
            </w:r>
          </w:p>
        </w:tc>
        <w:tc>
          <w:tcPr>
            <w:tcW w:w="3081" w:type="dxa"/>
            <w:tcBorders>
              <w:top w:val="single" w:sz="4" w:space="0" w:color="000000"/>
              <w:left w:val="single" w:sz="4" w:space="0" w:color="000000"/>
              <w:bottom w:val="single" w:sz="4" w:space="0" w:color="000000"/>
              <w:right w:val="single" w:sz="4" w:space="0" w:color="000000"/>
            </w:tcBorders>
          </w:tcPr>
          <w:p w14:paraId="7F0BCB2C" w14:textId="77777777" w:rsidR="00E1420F" w:rsidRPr="002C319D" w:rsidRDefault="00E1420F" w:rsidP="00890361">
            <w:pPr>
              <w:spacing w:line="259" w:lineRule="auto"/>
              <w:rPr>
                <w:rFonts w:cstheme="minorHAnsi"/>
              </w:rPr>
            </w:pPr>
            <w:r w:rsidRPr="002C319D">
              <w:rPr>
                <w:rFonts w:cstheme="minorHAnsi"/>
              </w:rPr>
              <w:t xml:space="preserve">Limitation Act 1980 (as amended </w:t>
            </w:r>
          </w:p>
        </w:tc>
      </w:tr>
      <w:tr w:rsidR="00E1420F" w:rsidRPr="002C319D" w14:paraId="37CC6EF2" w14:textId="77777777" w:rsidTr="00890361">
        <w:tblPrEx>
          <w:tblCellMar>
            <w:right w:w="74" w:type="dxa"/>
          </w:tblCellMar>
        </w:tblPrEx>
        <w:trPr>
          <w:trHeight w:val="516"/>
        </w:trPr>
        <w:tc>
          <w:tcPr>
            <w:tcW w:w="3079" w:type="dxa"/>
            <w:tcBorders>
              <w:top w:val="single" w:sz="4" w:space="0" w:color="000000"/>
              <w:left w:val="single" w:sz="4" w:space="0" w:color="000000"/>
              <w:bottom w:val="single" w:sz="4" w:space="0" w:color="000000"/>
              <w:right w:val="single" w:sz="4" w:space="0" w:color="000000"/>
            </w:tcBorders>
          </w:tcPr>
          <w:p w14:paraId="419658C5" w14:textId="77777777" w:rsidR="00E1420F" w:rsidRPr="002C319D" w:rsidRDefault="00E1420F" w:rsidP="00890361">
            <w:pPr>
              <w:spacing w:line="259" w:lineRule="auto"/>
              <w:rPr>
                <w:rFonts w:cstheme="minorHAnsi"/>
              </w:rPr>
            </w:pPr>
            <w:r w:rsidRPr="002C319D">
              <w:rPr>
                <w:rFonts w:cstheme="minorHAnsi"/>
              </w:rPr>
              <w:t xml:space="preserve">Breach of Trust </w:t>
            </w:r>
          </w:p>
        </w:tc>
        <w:tc>
          <w:tcPr>
            <w:tcW w:w="3082" w:type="dxa"/>
            <w:tcBorders>
              <w:top w:val="single" w:sz="4" w:space="0" w:color="000000"/>
              <w:left w:val="single" w:sz="4" w:space="0" w:color="000000"/>
              <w:bottom w:val="single" w:sz="4" w:space="0" w:color="000000"/>
              <w:right w:val="single" w:sz="4" w:space="0" w:color="000000"/>
            </w:tcBorders>
          </w:tcPr>
          <w:p w14:paraId="3FD865B8" w14:textId="77777777" w:rsidR="00E1420F" w:rsidRPr="002C319D" w:rsidRDefault="00E1420F" w:rsidP="00890361">
            <w:pPr>
              <w:spacing w:line="259" w:lineRule="auto"/>
              <w:rPr>
                <w:rFonts w:cstheme="minorHAnsi"/>
              </w:rPr>
            </w:pPr>
            <w:r w:rsidRPr="002C319D">
              <w:rPr>
                <w:rFonts w:cstheme="minorHAnsi"/>
              </w:rPr>
              <w:t xml:space="preserve">None </w:t>
            </w:r>
          </w:p>
        </w:tc>
        <w:tc>
          <w:tcPr>
            <w:tcW w:w="3081" w:type="dxa"/>
            <w:tcBorders>
              <w:top w:val="single" w:sz="4" w:space="0" w:color="000000"/>
              <w:left w:val="single" w:sz="4" w:space="0" w:color="000000"/>
              <w:bottom w:val="single" w:sz="4" w:space="0" w:color="000000"/>
              <w:right w:val="single" w:sz="4" w:space="0" w:color="000000"/>
            </w:tcBorders>
          </w:tcPr>
          <w:p w14:paraId="6BC320C1" w14:textId="77777777" w:rsidR="00E1420F" w:rsidRPr="002C319D" w:rsidRDefault="00E1420F" w:rsidP="00890361">
            <w:pPr>
              <w:spacing w:line="259" w:lineRule="auto"/>
              <w:rPr>
                <w:rFonts w:cstheme="minorHAnsi"/>
              </w:rPr>
            </w:pPr>
            <w:r w:rsidRPr="002C319D">
              <w:rPr>
                <w:rFonts w:cstheme="minorHAnsi"/>
              </w:rPr>
              <w:t xml:space="preserve">Limitation Act 1980 (as amended </w:t>
            </w:r>
          </w:p>
        </w:tc>
      </w:tr>
    </w:tbl>
    <w:p w14:paraId="6869885D" w14:textId="47D3328D" w:rsidR="00C72628" w:rsidRPr="004F1690" w:rsidRDefault="00C72628">
      <w:pPr>
        <w:rPr>
          <w:b/>
          <w:bCs/>
        </w:rPr>
      </w:pPr>
      <w:r w:rsidRPr="004F1690">
        <w:rPr>
          <w:b/>
          <w:bCs/>
        </w:rPr>
        <w:t>Data and Document Disposal</w:t>
      </w:r>
    </w:p>
    <w:p w14:paraId="1EAAFC67" w14:textId="31B411BD" w:rsidR="00C72628" w:rsidRDefault="00C72628">
      <w:r>
        <w:t>Any documents that fall outside of the above timescales for retention or are deemed general waste containing Council records and business transacted should be securely disposed of rather than through general waste or recycling means.</w:t>
      </w:r>
    </w:p>
    <w:p w14:paraId="0C0DEBAA" w14:textId="2BB74A8F" w:rsidR="00C72628" w:rsidRDefault="00C72628">
      <w:r>
        <w:t>All colleagues should follow this procedure including members who can deposit items for shredding and secure disposal at the Town Hall.</w:t>
      </w:r>
    </w:p>
    <w:p w14:paraId="17064DB9" w14:textId="77777777" w:rsidR="00C72628" w:rsidRDefault="00C72628"/>
    <w:p w14:paraId="26CC3AB2" w14:textId="77777777" w:rsidR="00C72628" w:rsidRDefault="00C72628"/>
    <w:p w14:paraId="57D0B273" w14:textId="77777777" w:rsidR="00C72628" w:rsidRDefault="00C72628"/>
    <w:p w14:paraId="4383BEE5" w14:textId="77777777" w:rsidR="00C72628" w:rsidRDefault="00C72628"/>
    <w:p w14:paraId="01FB6096" w14:textId="77777777" w:rsidR="00C72628" w:rsidRDefault="00C72628"/>
    <w:sectPr w:rsidR="00C7262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BB77B" w14:textId="77777777" w:rsidR="00B61895" w:rsidRDefault="00B61895" w:rsidP="00835CB2">
      <w:pPr>
        <w:spacing w:after="0" w:line="240" w:lineRule="auto"/>
      </w:pPr>
      <w:r>
        <w:separator/>
      </w:r>
    </w:p>
  </w:endnote>
  <w:endnote w:type="continuationSeparator" w:id="0">
    <w:p w14:paraId="23624A7E" w14:textId="77777777" w:rsidR="00B61895" w:rsidRDefault="00B61895" w:rsidP="0083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7D04" w14:textId="77777777" w:rsidR="00835CB2" w:rsidRDefault="00835CB2">
    <w:pPr>
      <w:pStyle w:val="Footer"/>
    </w:pPr>
    <w:r>
      <w:t xml:space="preserve">Uppingham Town Council </w:t>
    </w:r>
  </w:p>
  <w:p w14:paraId="74BA9861" w14:textId="64ED4F79" w:rsidR="00835CB2" w:rsidRDefault="00835CB2">
    <w:pPr>
      <w:pStyle w:val="Footer"/>
    </w:pPr>
    <w:r>
      <w:t>Records Management &amp; Retention Policy</w:t>
    </w:r>
    <w:r>
      <w:tab/>
    </w:r>
    <w:r>
      <w:tab/>
      <w:t>Reviewed and adopted 17</w:t>
    </w:r>
    <w:r w:rsidRPr="00835CB2">
      <w:rPr>
        <w:vertAlign w:val="superscript"/>
      </w:rPr>
      <w:t>th</w:t>
    </w:r>
    <w:r>
      <w:t xml:space="preserve"> May 2023</w:t>
    </w:r>
  </w:p>
  <w:p w14:paraId="0257C553" w14:textId="77777777" w:rsidR="00835CB2" w:rsidRDefault="00835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27CEE" w14:textId="77777777" w:rsidR="00B61895" w:rsidRDefault="00B61895" w:rsidP="00835CB2">
      <w:pPr>
        <w:spacing w:after="0" w:line="240" w:lineRule="auto"/>
      </w:pPr>
      <w:r>
        <w:separator/>
      </w:r>
    </w:p>
  </w:footnote>
  <w:footnote w:type="continuationSeparator" w:id="0">
    <w:p w14:paraId="50C8E8BE" w14:textId="77777777" w:rsidR="00B61895" w:rsidRDefault="00B61895" w:rsidP="00835C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8FD"/>
    <w:rsid w:val="004F1690"/>
    <w:rsid w:val="005A48FD"/>
    <w:rsid w:val="00835CB2"/>
    <w:rsid w:val="00886787"/>
    <w:rsid w:val="009B709A"/>
    <w:rsid w:val="00B309AA"/>
    <w:rsid w:val="00B61895"/>
    <w:rsid w:val="00C72628"/>
    <w:rsid w:val="00E14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A607A"/>
  <w15:chartTrackingRefBased/>
  <w15:docId w15:val="{D1710DC9-C6B1-4717-A28E-0DB1867F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E1420F"/>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835C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CB2"/>
  </w:style>
  <w:style w:type="paragraph" w:styleId="Footer">
    <w:name w:val="footer"/>
    <w:basedOn w:val="Normal"/>
    <w:link w:val="FooterChar"/>
    <w:uiPriority w:val="99"/>
    <w:unhideWhenUsed/>
    <w:rsid w:val="00835C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FA0F572D2D574C9177504739318F16" ma:contentTypeVersion="14" ma:contentTypeDescription="Create a new document." ma:contentTypeScope="" ma:versionID="b068df9d2ab831e581e3892da753c9ea">
  <xsd:schema xmlns:xsd="http://www.w3.org/2001/XMLSchema" xmlns:xs="http://www.w3.org/2001/XMLSchema" xmlns:p="http://schemas.microsoft.com/office/2006/metadata/properties" xmlns:ns2="f06009f3-9f7f-4b32-95df-64b4127b5534" xmlns:ns3="9656cebf-f80a-4e15-b76d-a5cd07115c61" targetNamespace="http://schemas.microsoft.com/office/2006/metadata/properties" ma:root="true" ma:fieldsID="8aac5767b25f7afc65b2e8861fce90c7" ns2:_="" ns3:_="">
    <xsd:import namespace="f06009f3-9f7f-4b32-95df-64b4127b5534"/>
    <xsd:import namespace="9656cebf-f80a-4e15-b76d-a5cd07115c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009f3-9f7f-4b32-95df-64b4127b5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69f745-548f-4c2b-b259-c80de02ddc8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56cebf-f80a-4e15-b76d-a5cd07115c6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2ad9041-038b-421e-bbba-3d2408552b4c}" ma:internalName="TaxCatchAll" ma:showField="CatchAllData" ma:web="9656cebf-f80a-4e15-b76d-a5cd07115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515CF-8CF7-482D-AC56-CFCE40157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009f3-9f7f-4b32-95df-64b4127b5534"/>
    <ds:schemaRef ds:uri="9656cebf-f80a-4e15-b76d-a5cd07115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57AD8D-4DD3-4106-9F88-7B856BC0AA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989</Words>
  <Characters>5639</Characters>
  <Application>Microsoft Office Word</Application>
  <DocSecurity>0</DocSecurity>
  <Lines>46</Lines>
  <Paragraphs>13</Paragraphs>
  <ScaleCrop>false</ScaleCrop>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Coe</dc:creator>
  <cp:keywords/>
  <dc:description/>
  <cp:lastModifiedBy>Sharon Coe</cp:lastModifiedBy>
  <cp:revision>2</cp:revision>
  <cp:lastPrinted>2023-06-15T13:04:00Z</cp:lastPrinted>
  <dcterms:created xsi:type="dcterms:W3CDTF">2023-06-15T13:05:00Z</dcterms:created>
  <dcterms:modified xsi:type="dcterms:W3CDTF">2023-06-15T13:05:00Z</dcterms:modified>
</cp:coreProperties>
</file>